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03DF" w14:textId="692547F1" w:rsidR="00393293" w:rsidRDefault="00117D1B" w:rsidP="00110DF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4E4C4" wp14:editId="1EA2159A">
                <wp:simplePos x="0" y="0"/>
                <wp:positionH relativeFrom="column">
                  <wp:posOffset>-3676</wp:posOffset>
                </wp:positionH>
                <wp:positionV relativeFrom="paragraph">
                  <wp:posOffset>52705</wp:posOffset>
                </wp:positionV>
                <wp:extent cx="6853572" cy="45790"/>
                <wp:effectExtent l="25400" t="38100" r="93345" b="939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3572" cy="4579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BDE5C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4.15pt" to="539.35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" strokecolor="#8eaadb [1940]" strokeweight="1.7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3B1B7B42" w14:textId="05A6C020" w:rsidR="00393293" w:rsidRDefault="00393293" w:rsidP="00110DF1">
      <w:pPr>
        <w:rPr>
          <w:rFonts w:ascii="Times New Roman" w:hAnsi="Times New Roman"/>
        </w:rPr>
      </w:pPr>
    </w:p>
    <w:p w14:paraId="3D55C97E" w14:textId="5E38B16D" w:rsidR="00110DF1" w:rsidRPr="00AD3E33" w:rsidRDefault="00110DF1" w:rsidP="00110DF1">
      <w:pPr>
        <w:rPr>
          <w:rFonts w:ascii="Times New Roman" w:hAnsi="Times New Roman" w:cs="Times New Roman"/>
          <w:sz w:val="20"/>
          <w:szCs w:val="20"/>
        </w:rPr>
      </w:pPr>
      <w:r w:rsidRPr="00AD3E33">
        <w:rPr>
          <w:rFonts w:ascii="Times New Roman" w:hAnsi="Times New Roman" w:cs="Times New Roman"/>
          <w:sz w:val="20"/>
          <w:szCs w:val="20"/>
        </w:rPr>
        <w:t>Dear Parent</w:t>
      </w:r>
      <w:r w:rsidR="00D31747">
        <w:rPr>
          <w:rFonts w:ascii="Times New Roman" w:hAnsi="Times New Roman" w:cs="Times New Roman"/>
          <w:sz w:val="20"/>
          <w:szCs w:val="20"/>
        </w:rPr>
        <w:t xml:space="preserve"> or Guardian</w:t>
      </w:r>
      <w:r w:rsidRPr="00AD3E33">
        <w:rPr>
          <w:rFonts w:ascii="Times New Roman" w:hAnsi="Times New Roman" w:cs="Times New Roman"/>
          <w:sz w:val="20"/>
          <w:szCs w:val="20"/>
        </w:rPr>
        <w:t>,</w:t>
      </w:r>
    </w:p>
    <w:p w14:paraId="1F1FC4D0" w14:textId="77777777" w:rsidR="00110DF1" w:rsidRPr="00AD3E33" w:rsidRDefault="00110DF1" w:rsidP="00110DF1">
      <w:pPr>
        <w:rPr>
          <w:rFonts w:ascii="Times New Roman" w:hAnsi="Times New Roman" w:cs="Times New Roman"/>
          <w:sz w:val="20"/>
          <w:szCs w:val="20"/>
        </w:rPr>
      </w:pPr>
    </w:p>
    <w:p w14:paraId="1C80DB06" w14:textId="5D664BC6" w:rsidR="00110DF1" w:rsidRPr="00AD3E33" w:rsidRDefault="00110DF1" w:rsidP="00110DF1">
      <w:pPr>
        <w:rPr>
          <w:rFonts w:ascii="Times New Roman" w:hAnsi="Times New Roman" w:cs="Times New Roman"/>
          <w:sz w:val="20"/>
          <w:szCs w:val="20"/>
        </w:rPr>
      </w:pPr>
      <w:r w:rsidRPr="00AD3E33">
        <w:rPr>
          <w:rFonts w:ascii="Times New Roman" w:hAnsi="Times New Roman" w:cs="Times New Roman"/>
          <w:sz w:val="20"/>
          <w:szCs w:val="20"/>
        </w:rPr>
        <w:t>Welcome to the new school year. We would like to take this opportunity to acquaint you with the Canyons School District Nursing Services</w:t>
      </w:r>
      <w:r w:rsidR="009E044D">
        <w:rPr>
          <w:rFonts w:ascii="Times New Roman" w:hAnsi="Times New Roman" w:cs="Times New Roman"/>
          <w:sz w:val="20"/>
          <w:szCs w:val="20"/>
        </w:rPr>
        <w:t xml:space="preserve"> and offer helpful information to help you prepare for this school year</w:t>
      </w:r>
      <w:r w:rsidRPr="00AD3E33">
        <w:rPr>
          <w:rFonts w:ascii="Times New Roman" w:hAnsi="Times New Roman" w:cs="Times New Roman"/>
          <w:sz w:val="20"/>
          <w:szCs w:val="20"/>
        </w:rPr>
        <w:t xml:space="preserve">. We have </w:t>
      </w:r>
      <w:r w:rsidR="00EE2FAA">
        <w:rPr>
          <w:rFonts w:ascii="Times New Roman" w:hAnsi="Times New Roman" w:cs="Times New Roman"/>
          <w:sz w:val="20"/>
          <w:szCs w:val="20"/>
        </w:rPr>
        <w:t>21</w:t>
      </w:r>
      <w:r w:rsidR="00BD6C7F" w:rsidRPr="00AD3E33">
        <w:rPr>
          <w:rFonts w:ascii="Times New Roman" w:hAnsi="Times New Roman" w:cs="Times New Roman"/>
          <w:sz w:val="20"/>
          <w:szCs w:val="20"/>
        </w:rPr>
        <w:t xml:space="preserve"> </w:t>
      </w:r>
      <w:r w:rsidR="00EE2FAA">
        <w:rPr>
          <w:rFonts w:ascii="Times New Roman" w:hAnsi="Times New Roman" w:cs="Times New Roman"/>
          <w:sz w:val="20"/>
          <w:szCs w:val="20"/>
        </w:rPr>
        <w:t>s</w:t>
      </w:r>
      <w:r w:rsidR="006F14CB" w:rsidRPr="00AD3E33">
        <w:rPr>
          <w:rFonts w:ascii="Times New Roman" w:hAnsi="Times New Roman" w:cs="Times New Roman"/>
          <w:sz w:val="20"/>
          <w:szCs w:val="20"/>
        </w:rPr>
        <w:t xml:space="preserve">chool </w:t>
      </w:r>
      <w:r w:rsidR="00EE2FAA">
        <w:rPr>
          <w:rFonts w:ascii="Times New Roman" w:hAnsi="Times New Roman" w:cs="Times New Roman"/>
          <w:sz w:val="20"/>
          <w:szCs w:val="20"/>
        </w:rPr>
        <w:t>n</w:t>
      </w:r>
      <w:r w:rsidRPr="00AD3E33">
        <w:rPr>
          <w:rFonts w:ascii="Times New Roman" w:hAnsi="Times New Roman" w:cs="Times New Roman"/>
          <w:sz w:val="20"/>
          <w:szCs w:val="20"/>
        </w:rPr>
        <w:t xml:space="preserve">urses </w:t>
      </w:r>
      <w:r w:rsidR="00EE2FAA">
        <w:rPr>
          <w:rFonts w:ascii="Times New Roman" w:hAnsi="Times New Roman" w:cs="Times New Roman"/>
          <w:sz w:val="20"/>
          <w:szCs w:val="20"/>
        </w:rPr>
        <w:t>throughout the district</w:t>
      </w:r>
      <w:r w:rsidR="009E044D">
        <w:rPr>
          <w:rFonts w:ascii="Times New Roman" w:hAnsi="Times New Roman" w:cs="Times New Roman"/>
          <w:sz w:val="20"/>
          <w:szCs w:val="20"/>
        </w:rPr>
        <w:t>.</w:t>
      </w:r>
      <w:r w:rsidR="00935ABF">
        <w:rPr>
          <w:rFonts w:ascii="Times New Roman" w:hAnsi="Times New Roman" w:cs="Times New Roman"/>
          <w:sz w:val="20"/>
          <w:szCs w:val="20"/>
        </w:rPr>
        <w:t xml:space="preserve"> </w:t>
      </w:r>
      <w:r w:rsidR="009E044D">
        <w:rPr>
          <w:rFonts w:ascii="Times New Roman" w:hAnsi="Times New Roman" w:cs="Times New Roman"/>
          <w:sz w:val="20"/>
          <w:szCs w:val="20"/>
        </w:rPr>
        <w:t>O</w:t>
      </w:r>
      <w:r w:rsidRPr="00AD3E33">
        <w:rPr>
          <w:rFonts w:ascii="Times New Roman" w:hAnsi="Times New Roman" w:cs="Times New Roman"/>
          <w:sz w:val="20"/>
          <w:szCs w:val="20"/>
        </w:rPr>
        <w:t>ur role is to support student success by identifying and providing appropriate intervention for acute and chronic health condition</w:t>
      </w:r>
      <w:r w:rsidR="00935ABF">
        <w:rPr>
          <w:rFonts w:ascii="Times New Roman" w:hAnsi="Times New Roman" w:cs="Times New Roman"/>
          <w:sz w:val="20"/>
          <w:szCs w:val="20"/>
        </w:rPr>
        <w:t>s</w:t>
      </w:r>
      <w:r w:rsidRPr="00AD3E33">
        <w:rPr>
          <w:rFonts w:ascii="Times New Roman" w:hAnsi="Times New Roman" w:cs="Times New Roman"/>
          <w:sz w:val="20"/>
          <w:szCs w:val="20"/>
        </w:rPr>
        <w:t xml:space="preserve">. Each </w:t>
      </w:r>
      <w:r w:rsidR="00EE2FAA">
        <w:rPr>
          <w:rFonts w:ascii="Times New Roman" w:hAnsi="Times New Roman" w:cs="Times New Roman"/>
          <w:sz w:val="20"/>
          <w:szCs w:val="20"/>
        </w:rPr>
        <w:t>s</w:t>
      </w:r>
      <w:r w:rsidR="006F14CB" w:rsidRPr="00AD3E33">
        <w:rPr>
          <w:rFonts w:ascii="Times New Roman" w:hAnsi="Times New Roman" w:cs="Times New Roman"/>
          <w:sz w:val="20"/>
          <w:szCs w:val="20"/>
        </w:rPr>
        <w:t xml:space="preserve">chool </w:t>
      </w:r>
      <w:r w:rsidR="00EE2FAA">
        <w:rPr>
          <w:rFonts w:ascii="Times New Roman" w:hAnsi="Times New Roman" w:cs="Times New Roman"/>
          <w:sz w:val="20"/>
          <w:szCs w:val="20"/>
        </w:rPr>
        <w:t>n</w:t>
      </w:r>
      <w:r w:rsidRPr="00AD3E33">
        <w:rPr>
          <w:rFonts w:ascii="Times New Roman" w:hAnsi="Times New Roman" w:cs="Times New Roman"/>
          <w:sz w:val="20"/>
          <w:szCs w:val="20"/>
        </w:rPr>
        <w:t xml:space="preserve">urse </w:t>
      </w:r>
      <w:r w:rsidR="009E044D">
        <w:rPr>
          <w:rFonts w:ascii="Times New Roman" w:hAnsi="Times New Roman" w:cs="Times New Roman"/>
          <w:sz w:val="20"/>
          <w:szCs w:val="20"/>
        </w:rPr>
        <w:t>is assigned to cover the health needs for</w:t>
      </w:r>
      <w:r w:rsidRPr="00AD3E33">
        <w:rPr>
          <w:rFonts w:ascii="Times New Roman" w:hAnsi="Times New Roman" w:cs="Times New Roman"/>
          <w:sz w:val="20"/>
          <w:szCs w:val="20"/>
        </w:rPr>
        <w:t xml:space="preserve"> </w:t>
      </w:r>
      <w:r w:rsidR="00EE2FAA">
        <w:rPr>
          <w:rFonts w:ascii="Times New Roman" w:hAnsi="Times New Roman" w:cs="Times New Roman"/>
          <w:sz w:val="20"/>
          <w:szCs w:val="20"/>
        </w:rPr>
        <w:t>one</w:t>
      </w:r>
      <w:r w:rsidR="006F14CB" w:rsidRPr="00AD3E33">
        <w:rPr>
          <w:rFonts w:ascii="Times New Roman" w:hAnsi="Times New Roman" w:cs="Times New Roman"/>
          <w:sz w:val="20"/>
          <w:szCs w:val="20"/>
        </w:rPr>
        <w:t xml:space="preserve"> to three</w:t>
      </w:r>
      <w:r w:rsidRPr="00AD3E33">
        <w:rPr>
          <w:rFonts w:ascii="Times New Roman" w:hAnsi="Times New Roman" w:cs="Times New Roman"/>
          <w:sz w:val="20"/>
          <w:szCs w:val="20"/>
        </w:rPr>
        <w:t xml:space="preserve"> schools and has a wide </w:t>
      </w:r>
      <w:r w:rsidR="00EE2FAA">
        <w:rPr>
          <w:rFonts w:ascii="Times New Roman" w:hAnsi="Times New Roman" w:cs="Times New Roman"/>
          <w:sz w:val="20"/>
          <w:szCs w:val="20"/>
        </w:rPr>
        <w:t>variety</w:t>
      </w:r>
      <w:r w:rsidRPr="00AD3E33">
        <w:rPr>
          <w:rFonts w:ascii="Times New Roman" w:hAnsi="Times New Roman" w:cs="Times New Roman"/>
          <w:sz w:val="20"/>
          <w:szCs w:val="20"/>
        </w:rPr>
        <w:t xml:space="preserve"> of responsibilities. Below are some frequently asked questions. </w:t>
      </w:r>
    </w:p>
    <w:p w14:paraId="418469AA" w14:textId="77777777" w:rsidR="0022190F" w:rsidRDefault="00110DF1" w:rsidP="0022190F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AD3E33">
        <w:rPr>
          <w:rFonts w:ascii="Times New Roman" w:hAnsi="Times New Roman" w:cs="Times New Roman"/>
          <w:b/>
          <w:sz w:val="20"/>
          <w:szCs w:val="20"/>
        </w:rPr>
        <w:t xml:space="preserve">Q. </w:t>
      </w:r>
      <w:r w:rsidRPr="00AD3E33">
        <w:rPr>
          <w:rFonts w:ascii="Times New Roman" w:hAnsi="Times New Roman" w:cs="Times New Roman"/>
          <w:b/>
          <w:smallCaps/>
          <w:sz w:val="20"/>
          <w:szCs w:val="20"/>
        </w:rPr>
        <w:t>Will my child receive a vision screening</w:t>
      </w:r>
      <w:r w:rsidR="00462EFC" w:rsidRPr="00AD3E33">
        <w:rPr>
          <w:rFonts w:ascii="Times New Roman" w:hAnsi="Times New Roman" w:cs="Times New Roman"/>
          <w:b/>
          <w:sz w:val="20"/>
          <w:szCs w:val="20"/>
        </w:rPr>
        <w:t>?</w:t>
      </w:r>
    </w:p>
    <w:p w14:paraId="4428A6B8" w14:textId="5372D5A3" w:rsidR="0022190F" w:rsidRPr="0022190F" w:rsidRDefault="009E044D" w:rsidP="0022190F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Students</w:t>
      </w:r>
      <w:r w:rsidR="00AD3E33"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375AB0"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may receive a Tier 1 or Tier 2 vision screening. Tier 1 vision screening is </w:t>
      </w:r>
      <w:r w:rsidR="00EE2FAA"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375AB0"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distance vision screening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while </w:t>
      </w:r>
      <w:r w:rsidR="00591C77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="00375AB0"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ier 2 vision screening is a more in-depth </w:t>
      </w:r>
      <w:r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>assessment</w:t>
      </w:r>
      <w:r w:rsidR="00375AB0"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may include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screening for </w:t>
      </w:r>
      <w:r w:rsidR="00375AB0"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>near and distance, eye focusing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tracking</w:t>
      </w:r>
      <w:r w:rsidR="00375AB0"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>, color vision</w:t>
      </w:r>
      <w:r w:rsidR="002D5017"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and </w:t>
      </w:r>
      <w:r w:rsidR="00375AB0"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convergence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ability</w:t>
      </w:r>
      <w:r w:rsidR="00375AB0"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BD6C7F"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75AB0"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If any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concerns</w:t>
      </w:r>
      <w:r w:rsidR="00375AB0" w:rsidRPr="002219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 identified or your student does not pass the vision screening, you will be notified in writing. </w:t>
      </w:r>
    </w:p>
    <w:p w14:paraId="624923AA" w14:textId="77777777" w:rsidR="0022190F" w:rsidRPr="0022190F" w:rsidRDefault="0022190F" w:rsidP="0022190F">
      <w:pPr>
        <w:pStyle w:val="ListParagraph"/>
        <w:spacing w:before="120"/>
        <w:rPr>
          <w:rFonts w:ascii="Times New Roman" w:hAnsi="Times New Roman" w:cs="Times New Roman"/>
          <w:b/>
          <w:sz w:val="20"/>
          <w:szCs w:val="20"/>
        </w:rPr>
      </w:pPr>
    </w:p>
    <w:p w14:paraId="699C1492" w14:textId="2D5EA07F" w:rsidR="00AD3E33" w:rsidRPr="00AD3E33" w:rsidRDefault="00375AB0" w:rsidP="00AD3E33">
      <w:pPr>
        <w:spacing w:after="24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75A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If you prefer </w:t>
      </w:r>
      <w:r w:rsidRPr="002418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not </w:t>
      </w:r>
      <w:r w:rsidRPr="00375AB0">
        <w:rPr>
          <w:rFonts w:ascii="Times New Roman" w:eastAsia="Times New Roman" w:hAnsi="Times New Roman" w:cs="Times New Roman"/>
          <w:color w:val="000000"/>
          <w:sz w:val="20"/>
          <w:szCs w:val="20"/>
        </w:rPr>
        <w:t>to have your student</w:t>
      </w:r>
      <w:r w:rsidR="00241846">
        <w:rPr>
          <w:rFonts w:ascii="Times New Roman" w:eastAsia="Times New Roman" w:hAnsi="Times New Roman" w:cs="Times New Roman"/>
          <w:color w:val="000000"/>
          <w:sz w:val="20"/>
          <w:szCs w:val="20"/>
        </w:rPr>
        <w:t>’s</w:t>
      </w:r>
      <w:r w:rsidRPr="00375A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vision screened, you must complete the Canyons School District Vision Screening </w:t>
      </w:r>
      <w:proofErr w:type="spellStart"/>
      <w:r w:rsidRPr="00375AB0">
        <w:rPr>
          <w:rFonts w:ascii="Times New Roman" w:eastAsia="Times New Roman" w:hAnsi="Times New Roman" w:cs="Times New Roman"/>
          <w:color w:val="000000"/>
          <w:sz w:val="20"/>
          <w:szCs w:val="20"/>
        </w:rPr>
        <w:t>Opt</w:t>
      </w:r>
      <w:proofErr w:type="spellEnd"/>
      <w:r w:rsidRPr="00375A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Out </w:t>
      </w:r>
      <w:r w:rsidR="00255623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375A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orm. This form must then be submitted to the main office at your student’s school before the date of the scheduled </w:t>
      </w:r>
      <w:r w:rsidR="002418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fall </w:t>
      </w:r>
      <w:r w:rsidRPr="00375AB0">
        <w:rPr>
          <w:rFonts w:ascii="Times New Roman" w:eastAsia="Times New Roman" w:hAnsi="Times New Roman" w:cs="Times New Roman"/>
          <w:color w:val="000000"/>
          <w:sz w:val="20"/>
          <w:szCs w:val="20"/>
        </w:rPr>
        <w:t>vision screening.</w:t>
      </w:r>
      <w:r w:rsidR="00AD3E33" w:rsidRPr="00AD3E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D3E33" w:rsidRPr="00AD3E33">
        <w:rPr>
          <w:rFonts w:ascii="Times New Roman" w:hAnsi="Times New Roman" w:cs="Times New Roman"/>
          <w:color w:val="000000"/>
          <w:sz w:val="20"/>
          <w:szCs w:val="20"/>
        </w:rPr>
        <w:t>This form is available at</w:t>
      </w:r>
      <w:r w:rsidR="00AD3E33" w:rsidRPr="00AD3E33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hyperlink r:id="rId7" w:history="1">
        <w:r w:rsidR="00AD3E33" w:rsidRPr="00AD3E33">
          <w:rPr>
            <w:rStyle w:val="Hyperlink"/>
            <w:rFonts w:ascii="Times New Roman" w:hAnsi="Times New Roman" w:cs="Times New Roman"/>
            <w:color w:val="0563C1"/>
            <w:sz w:val="20"/>
            <w:szCs w:val="20"/>
          </w:rPr>
          <w:t>www.canyonsdistrict.org</w:t>
        </w:r>
      </w:hyperlink>
      <w:r w:rsidR="00AD3E33" w:rsidRPr="00AD3E33">
        <w:rPr>
          <w:rFonts w:ascii="Times New Roman" w:hAnsi="Times New Roman" w:cs="Times New Roman"/>
          <w:color w:val="000000"/>
          <w:sz w:val="20"/>
          <w:szCs w:val="20"/>
        </w:rPr>
        <w:t>; select</w:t>
      </w:r>
      <w:r w:rsidR="00AD3E33" w:rsidRPr="00AD3E33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AD3E33" w:rsidRPr="00D3174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About</w:t>
      </w:r>
      <w:r w:rsidR="00241846" w:rsidRPr="00D3174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="00AD3E33" w:rsidRPr="00D3174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| Departments | Nursing Services</w:t>
      </w:r>
      <w:r w:rsidR="0024184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AD3E33" w:rsidRPr="00AD3E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41846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AD3E33" w:rsidRPr="00AD3E33">
        <w:rPr>
          <w:rFonts w:ascii="Times New Roman" w:hAnsi="Times New Roman" w:cs="Times New Roman"/>
          <w:color w:val="000000"/>
          <w:sz w:val="20"/>
          <w:szCs w:val="20"/>
        </w:rPr>
        <w:t xml:space="preserve">croll to locate the </w:t>
      </w:r>
      <w:r w:rsidR="00AD3E33" w:rsidRPr="000520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Vision </w:t>
      </w:r>
      <w:proofErr w:type="spellStart"/>
      <w:r w:rsidR="00AD3E33" w:rsidRPr="000520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Opt</w:t>
      </w:r>
      <w:proofErr w:type="spellEnd"/>
      <w:r w:rsidR="00AD3E33" w:rsidRPr="000520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Out</w:t>
      </w:r>
      <w:r w:rsidR="00AD3E33" w:rsidRPr="00AD3E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41846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="00AD3E33" w:rsidRPr="00AD3E33">
        <w:rPr>
          <w:rFonts w:ascii="Times New Roman" w:hAnsi="Times New Roman" w:cs="Times New Roman"/>
          <w:color w:val="000000"/>
          <w:sz w:val="20"/>
          <w:szCs w:val="20"/>
        </w:rPr>
        <w:t>orm. Parents may also contact the school office for this form</w:t>
      </w:r>
      <w:r w:rsidR="0024184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6C42BB9" w14:textId="77777777" w:rsidR="0022190F" w:rsidRDefault="00110DF1" w:rsidP="0022190F">
      <w:pPr>
        <w:spacing w:after="120"/>
        <w:contextualSpacing/>
        <w:rPr>
          <w:rFonts w:ascii="Times New Roman" w:hAnsi="Times New Roman" w:cs="Times New Roman"/>
          <w:b/>
          <w:smallCaps/>
          <w:sz w:val="20"/>
          <w:szCs w:val="20"/>
        </w:rPr>
      </w:pPr>
      <w:r w:rsidRPr="00AD3E33">
        <w:rPr>
          <w:rFonts w:ascii="Times New Roman" w:hAnsi="Times New Roman" w:cs="Times New Roman"/>
          <w:b/>
          <w:sz w:val="20"/>
          <w:szCs w:val="20"/>
        </w:rPr>
        <w:t>Q.</w:t>
      </w:r>
      <w:r w:rsidR="00AD3E33">
        <w:rPr>
          <w:rFonts w:ascii="Times New Roman" w:hAnsi="Times New Roman" w:cs="Times New Roman"/>
          <w:b/>
          <w:smallCaps/>
          <w:sz w:val="20"/>
          <w:szCs w:val="20"/>
        </w:rPr>
        <w:t xml:space="preserve"> What is a</w:t>
      </w:r>
      <w:r w:rsidR="00241846">
        <w:rPr>
          <w:rFonts w:ascii="Times New Roman" w:hAnsi="Times New Roman" w:cs="Times New Roman"/>
          <w:b/>
          <w:smallCaps/>
          <w:sz w:val="20"/>
          <w:szCs w:val="20"/>
        </w:rPr>
        <w:t>n Individualized</w:t>
      </w:r>
      <w:r w:rsidR="00AD3E33">
        <w:rPr>
          <w:rFonts w:ascii="Times New Roman" w:hAnsi="Times New Roman" w:cs="Times New Roman"/>
          <w:b/>
          <w:smallCaps/>
          <w:sz w:val="20"/>
          <w:szCs w:val="20"/>
        </w:rPr>
        <w:t xml:space="preserve"> Health </w:t>
      </w:r>
      <w:r w:rsidR="00241846">
        <w:rPr>
          <w:rFonts w:ascii="Times New Roman" w:hAnsi="Times New Roman" w:cs="Times New Roman"/>
          <w:b/>
          <w:smallCaps/>
          <w:sz w:val="20"/>
          <w:szCs w:val="20"/>
        </w:rPr>
        <w:t>c</w:t>
      </w:r>
      <w:r w:rsidR="00AD3E33">
        <w:rPr>
          <w:rFonts w:ascii="Times New Roman" w:hAnsi="Times New Roman" w:cs="Times New Roman"/>
          <w:b/>
          <w:smallCaps/>
          <w:sz w:val="20"/>
          <w:szCs w:val="20"/>
        </w:rPr>
        <w:t>are Plan</w:t>
      </w:r>
      <w:r w:rsidR="00241846">
        <w:rPr>
          <w:rFonts w:ascii="Times New Roman" w:hAnsi="Times New Roman" w:cs="Times New Roman"/>
          <w:b/>
          <w:smallCaps/>
          <w:sz w:val="20"/>
          <w:szCs w:val="20"/>
        </w:rPr>
        <w:t xml:space="preserve"> (IHP)</w:t>
      </w:r>
      <w:r w:rsidR="00AD3E33">
        <w:rPr>
          <w:rFonts w:ascii="Times New Roman" w:hAnsi="Times New Roman" w:cs="Times New Roman"/>
          <w:b/>
          <w:smallCaps/>
          <w:sz w:val="20"/>
          <w:szCs w:val="20"/>
        </w:rPr>
        <w:t>?</w:t>
      </w:r>
    </w:p>
    <w:p w14:paraId="196EA3D8" w14:textId="2766DB44" w:rsidR="00110DF1" w:rsidRPr="0022190F" w:rsidRDefault="00AD3E33" w:rsidP="0022190F">
      <w:pPr>
        <w:pStyle w:val="ListParagraph"/>
        <w:numPr>
          <w:ilvl w:val="0"/>
          <w:numId w:val="11"/>
        </w:numPr>
        <w:spacing w:after="240"/>
        <w:rPr>
          <w:rFonts w:ascii="Times New Roman" w:hAnsi="Times New Roman" w:cs="Times New Roman"/>
          <w:b/>
          <w:smallCaps/>
          <w:sz w:val="20"/>
          <w:szCs w:val="20"/>
        </w:rPr>
      </w:pPr>
      <w:r w:rsidRPr="0022190F">
        <w:rPr>
          <w:rFonts w:ascii="Times New Roman" w:hAnsi="Times New Roman" w:cs="Times New Roman"/>
          <w:sz w:val="20"/>
          <w:szCs w:val="20"/>
        </w:rPr>
        <w:t xml:space="preserve">An </w:t>
      </w:r>
      <w:r w:rsidR="00793B1A">
        <w:rPr>
          <w:rFonts w:ascii="Times New Roman" w:hAnsi="Times New Roman" w:cs="Times New Roman"/>
          <w:sz w:val="20"/>
          <w:szCs w:val="20"/>
        </w:rPr>
        <w:t xml:space="preserve">IHP is an </w:t>
      </w:r>
      <w:r w:rsidRPr="0022190F">
        <w:rPr>
          <w:rFonts w:ascii="Times New Roman" w:hAnsi="Times New Roman" w:cs="Times New Roman"/>
          <w:sz w:val="20"/>
          <w:szCs w:val="20"/>
        </w:rPr>
        <w:t xml:space="preserve">individualized document developed by the school nurse </w:t>
      </w:r>
      <w:r w:rsidR="00241846" w:rsidRPr="0022190F">
        <w:rPr>
          <w:rFonts w:ascii="Times New Roman" w:hAnsi="Times New Roman" w:cs="Times New Roman"/>
          <w:sz w:val="20"/>
          <w:szCs w:val="20"/>
        </w:rPr>
        <w:t>and parent</w:t>
      </w:r>
      <w:r w:rsidR="00D31747">
        <w:rPr>
          <w:rFonts w:ascii="Times New Roman" w:hAnsi="Times New Roman" w:cs="Times New Roman"/>
          <w:sz w:val="20"/>
          <w:szCs w:val="20"/>
        </w:rPr>
        <w:t>/guardian</w:t>
      </w:r>
      <w:r w:rsidR="00241846" w:rsidRPr="0022190F">
        <w:rPr>
          <w:rFonts w:ascii="Times New Roman" w:hAnsi="Times New Roman" w:cs="Times New Roman"/>
          <w:sz w:val="20"/>
          <w:szCs w:val="20"/>
        </w:rPr>
        <w:t xml:space="preserve"> </w:t>
      </w:r>
      <w:r w:rsidRPr="0022190F">
        <w:rPr>
          <w:rFonts w:ascii="Times New Roman" w:hAnsi="Times New Roman" w:cs="Times New Roman"/>
          <w:sz w:val="20"/>
          <w:szCs w:val="20"/>
        </w:rPr>
        <w:t xml:space="preserve">that provides </w:t>
      </w:r>
      <w:r w:rsidR="00241846" w:rsidRPr="0022190F">
        <w:rPr>
          <w:rFonts w:ascii="Times New Roman" w:hAnsi="Times New Roman" w:cs="Times New Roman"/>
          <w:sz w:val="20"/>
          <w:szCs w:val="20"/>
        </w:rPr>
        <w:t>information about a</w:t>
      </w:r>
      <w:r w:rsidRPr="0022190F">
        <w:rPr>
          <w:rFonts w:ascii="Times New Roman" w:hAnsi="Times New Roman" w:cs="Times New Roman"/>
          <w:sz w:val="20"/>
          <w:szCs w:val="20"/>
        </w:rPr>
        <w:t xml:space="preserve"> student’s medical condition</w:t>
      </w:r>
      <w:r w:rsidR="00241846" w:rsidRPr="0022190F">
        <w:rPr>
          <w:rFonts w:ascii="Times New Roman" w:hAnsi="Times New Roman" w:cs="Times New Roman"/>
          <w:sz w:val="20"/>
          <w:szCs w:val="20"/>
        </w:rPr>
        <w:t xml:space="preserve"> </w:t>
      </w:r>
      <w:r w:rsidR="00793B1A">
        <w:rPr>
          <w:rFonts w:ascii="Times New Roman" w:hAnsi="Times New Roman" w:cs="Times New Roman"/>
          <w:sz w:val="20"/>
          <w:szCs w:val="20"/>
        </w:rPr>
        <w:t>with</w:t>
      </w:r>
      <w:r w:rsidR="00241846" w:rsidRPr="0022190F">
        <w:rPr>
          <w:rFonts w:ascii="Times New Roman" w:hAnsi="Times New Roman" w:cs="Times New Roman"/>
          <w:sz w:val="20"/>
          <w:szCs w:val="20"/>
        </w:rPr>
        <w:t xml:space="preserve"> instructions for care </w:t>
      </w:r>
      <w:r w:rsidR="00935ABF" w:rsidRPr="0022190F">
        <w:rPr>
          <w:rFonts w:ascii="Times New Roman" w:hAnsi="Times New Roman" w:cs="Times New Roman"/>
          <w:sz w:val="20"/>
          <w:szCs w:val="20"/>
        </w:rPr>
        <w:t>and</w:t>
      </w:r>
      <w:r w:rsidR="00241846" w:rsidRPr="0022190F">
        <w:rPr>
          <w:rFonts w:ascii="Times New Roman" w:hAnsi="Times New Roman" w:cs="Times New Roman"/>
          <w:sz w:val="20"/>
          <w:szCs w:val="20"/>
        </w:rPr>
        <w:t xml:space="preserve"> </w:t>
      </w:r>
      <w:r w:rsidR="00255623" w:rsidRPr="0022190F">
        <w:rPr>
          <w:rFonts w:ascii="Times New Roman" w:hAnsi="Times New Roman" w:cs="Times New Roman"/>
          <w:sz w:val="20"/>
          <w:szCs w:val="20"/>
        </w:rPr>
        <w:t>how to respond in an urgent or emergent situation</w:t>
      </w:r>
      <w:r w:rsidR="00935ABF" w:rsidRPr="0022190F">
        <w:rPr>
          <w:rFonts w:ascii="Times New Roman" w:hAnsi="Times New Roman" w:cs="Times New Roman"/>
          <w:sz w:val="20"/>
          <w:szCs w:val="20"/>
        </w:rPr>
        <w:t xml:space="preserve"> </w:t>
      </w:r>
      <w:r w:rsidR="00793B1A">
        <w:rPr>
          <w:rFonts w:ascii="Times New Roman" w:hAnsi="Times New Roman" w:cs="Times New Roman"/>
          <w:sz w:val="20"/>
          <w:szCs w:val="20"/>
        </w:rPr>
        <w:t>when</w:t>
      </w:r>
      <w:r w:rsidR="00935ABF" w:rsidRPr="0022190F">
        <w:rPr>
          <w:rFonts w:ascii="Times New Roman" w:hAnsi="Times New Roman" w:cs="Times New Roman"/>
          <w:sz w:val="20"/>
          <w:szCs w:val="20"/>
        </w:rPr>
        <w:t xml:space="preserve"> applicable</w:t>
      </w:r>
      <w:r w:rsidRPr="0022190F">
        <w:rPr>
          <w:rFonts w:ascii="Times New Roman" w:hAnsi="Times New Roman" w:cs="Times New Roman"/>
          <w:sz w:val="20"/>
          <w:szCs w:val="20"/>
        </w:rPr>
        <w:t xml:space="preserve">. </w:t>
      </w:r>
      <w:r w:rsidR="00793B1A">
        <w:rPr>
          <w:rFonts w:ascii="Times New Roman" w:hAnsi="Times New Roman" w:cs="Times New Roman"/>
          <w:sz w:val="20"/>
          <w:szCs w:val="20"/>
        </w:rPr>
        <w:t>IHPs</w:t>
      </w:r>
      <w:r w:rsidRPr="0022190F">
        <w:rPr>
          <w:rFonts w:ascii="Times New Roman" w:hAnsi="Times New Roman" w:cs="Times New Roman"/>
          <w:sz w:val="20"/>
          <w:szCs w:val="20"/>
        </w:rPr>
        <w:t xml:space="preserve"> are written to educate </w:t>
      </w:r>
      <w:r w:rsidR="00793B1A">
        <w:rPr>
          <w:rFonts w:ascii="Times New Roman" w:hAnsi="Times New Roman" w:cs="Times New Roman"/>
          <w:sz w:val="20"/>
          <w:szCs w:val="20"/>
        </w:rPr>
        <w:t>school personnel</w:t>
      </w:r>
      <w:r w:rsidRPr="0022190F">
        <w:rPr>
          <w:rFonts w:ascii="Times New Roman" w:hAnsi="Times New Roman" w:cs="Times New Roman"/>
          <w:sz w:val="20"/>
          <w:szCs w:val="20"/>
        </w:rPr>
        <w:t xml:space="preserve"> of studen</w:t>
      </w:r>
      <w:r w:rsidR="00793B1A">
        <w:rPr>
          <w:rFonts w:ascii="Times New Roman" w:hAnsi="Times New Roman" w:cs="Times New Roman"/>
          <w:sz w:val="20"/>
          <w:szCs w:val="20"/>
        </w:rPr>
        <w:t>t</w:t>
      </w:r>
      <w:r w:rsidRPr="0022190F">
        <w:rPr>
          <w:rFonts w:ascii="Times New Roman" w:hAnsi="Times New Roman" w:cs="Times New Roman"/>
          <w:sz w:val="20"/>
          <w:szCs w:val="20"/>
        </w:rPr>
        <w:t xml:space="preserve"> health care needs that must be addressed during the school day.</w:t>
      </w:r>
    </w:p>
    <w:p w14:paraId="449053F6" w14:textId="16B50F7F" w:rsidR="00110DF1" w:rsidRPr="00AD3E33" w:rsidRDefault="00110DF1" w:rsidP="0022190F">
      <w:pPr>
        <w:spacing w:before="240" w:after="120"/>
        <w:rPr>
          <w:rFonts w:ascii="Times New Roman" w:hAnsi="Times New Roman" w:cs="Times New Roman"/>
          <w:b/>
          <w:sz w:val="20"/>
          <w:szCs w:val="20"/>
        </w:rPr>
      </w:pPr>
      <w:r w:rsidRPr="00AD3E33">
        <w:rPr>
          <w:rFonts w:ascii="Times New Roman" w:hAnsi="Times New Roman" w:cs="Times New Roman"/>
          <w:b/>
          <w:sz w:val="20"/>
          <w:szCs w:val="20"/>
        </w:rPr>
        <w:t xml:space="preserve">Q. </w:t>
      </w:r>
      <w:r w:rsidRPr="00AD3E33">
        <w:rPr>
          <w:rFonts w:ascii="Times New Roman" w:hAnsi="Times New Roman" w:cs="Times New Roman"/>
          <w:b/>
          <w:smallCaps/>
          <w:sz w:val="20"/>
          <w:szCs w:val="20"/>
        </w:rPr>
        <w:t>How can I get a health care plan for my child</w:t>
      </w:r>
      <w:r w:rsidRPr="00AD3E33">
        <w:rPr>
          <w:rFonts w:ascii="Times New Roman" w:hAnsi="Times New Roman" w:cs="Times New Roman"/>
          <w:b/>
          <w:sz w:val="20"/>
          <w:szCs w:val="20"/>
        </w:rPr>
        <w:t>?</w:t>
      </w:r>
    </w:p>
    <w:p w14:paraId="29F54AD0" w14:textId="16537553" w:rsidR="00110DF1" w:rsidRPr="0022190F" w:rsidRDefault="00793B1A" w:rsidP="0022190F">
      <w:pPr>
        <w:pStyle w:val="ListParagraph"/>
        <w:numPr>
          <w:ilvl w:val="0"/>
          <w:numId w:val="13"/>
        </w:numPr>
        <w:spacing w:after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Contact the school office or assigned school nurse for assistance.</w:t>
      </w:r>
    </w:p>
    <w:p w14:paraId="3BDCB5EE" w14:textId="41851E79" w:rsidR="0022190F" w:rsidRDefault="00110DF1" w:rsidP="0022190F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AD3E33">
        <w:rPr>
          <w:rFonts w:ascii="Times New Roman" w:hAnsi="Times New Roman" w:cs="Times New Roman"/>
          <w:b/>
          <w:sz w:val="20"/>
          <w:szCs w:val="20"/>
        </w:rPr>
        <w:t>Q.</w:t>
      </w:r>
      <w:r w:rsidRPr="00AD3E33">
        <w:rPr>
          <w:rFonts w:ascii="Times New Roman" w:hAnsi="Times New Roman" w:cs="Times New Roman"/>
          <w:sz w:val="20"/>
          <w:szCs w:val="20"/>
        </w:rPr>
        <w:t xml:space="preserve"> </w:t>
      </w:r>
      <w:r w:rsidRPr="00AD3E33">
        <w:rPr>
          <w:rFonts w:ascii="Times New Roman" w:hAnsi="Times New Roman" w:cs="Times New Roman"/>
          <w:b/>
          <w:smallCaps/>
          <w:sz w:val="20"/>
          <w:szCs w:val="20"/>
        </w:rPr>
        <w:t>What if my child needs medication while at school</w:t>
      </w:r>
      <w:r w:rsidRPr="00AD3E33">
        <w:rPr>
          <w:rFonts w:ascii="Times New Roman" w:hAnsi="Times New Roman" w:cs="Times New Roman"/>
          <w:b/>
          <w:sz w:val="20"/>
          <w:szCs w:val="20"/>
        </w:rPr>
        <w:t>?</w:t>
      </w:r>
    </w:p>
    <w:p w14:paraId="1E201CEB" w14:textId="79BB4275" w:rsidR="001C7260" w:rsidRPr="0022190F" w:rsidRDefault="00110DF1" w:rsidP="0022190F">
      <w:pPr>
        <w:pStyle w:val="ListParagraph"/>
        <w:numPr>
          <w:ilvl w:val="0"/>
          <w:numId w:val="14"/>
        </w:num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22190F">
        <w:rPr>
          <w:rFonts w:ascii="Times New Roman" w:hAnsi="Times New Roman" w:cs="Times New Roman"/>
          <w:sz w:val="20"/>
          <w:szCs w:val="20"/>
        </w:rPr>
        <w:t xml:space="preserve">Elementary school students must have a completed </w:t>
      </w:r>
      <w:r w:rsidRPr="0022190F">
        <w:rPr>
          <w:rFonts w:ascii="Times New Roman" w:hAnsi="Times New Roman" w:cs="Times New Roman"/>
          <w:i/>
          <w:iCs/>
          <w:sz w:val="20"/>
          <w:szCs w:val="20"/>
        </w:rPr>
        <w:t>Medication Authorization Form</w:t>
      </w:r>
      <w:r w:rsidRPr="0022190F">
        <w:rPr>
          <w:rFonts w:ascii="Times New Roman" w:hAnsi="Times New Roman" w:cs="Times New Roman"/>
          <w:sz w:val="20"/>
          <w:szCs w:val="20"/>
        </w:rPr>
        <w:t xml:space="preserve"> on file before medication can be administered </w:t>
      </w:r>
      <w:r w:rsidR="00793B1A">
        <w:rPr>
          <w:rFonts w:ascii="Times New Roman" w:hAnsi="Times New Roman" w:cs="Times New Roman"/>
          <w:sz w:val="20"/>
          <w:szCs w:val="20"/>
        </w:rPr>
        <w:t xml:space="preserve">or self-carried </w:t>
      </w:r>
      <w:r w:rsidRPr="0022190F">
        <w:rPr>
          <w:rFonts w:ascii="Times New Roman" w:hAnsi="Times New Roman" w:cs="Times New Roman"/>
          <w:sz w:val="20"/>
          <w:szCs w:val="20"/>
        </w:rPr>
        <w:t xml:space="preserve">in the </w:t>
      </w:r>
      <w:r w:rsidR="00793B1A">
        <w:rPr>
          <w:rFonts w:ascii="Times New Roman" w:hAnsi="Times New Roman" w:cs="Times New Roman"/>
          <w:sz w:val="20"/>
          <w:szCs w:val="20"/>
        </w:rPr>
        <w:t xml:space="preserve">elementary </w:t>
      </w:r>
      <w:r w:rsidRPr="0022190F">
        <w:rPr>
          <w:rFonts w:ascii="Times New Roman" w:hAnsi="Times New Roman" w:cs="Times New Roman"/>
          <w:sz w:val="20"/>
          <w:szCs w:val="20"/>
        </w:rPr>
        <w:t>setting.</w:t>
      </w:r>
      <w:r w:rsidR="00EC787C" w:rsidRPr="0022190F">
        <w:rPr>
          <w:rFonts w:ascii="Times New Roman" w:hAnsi="Times New Roman" w:cs="Times New Roman"/>
          <w:sz w:val="20"/>
          <w:szCs w:val="20"/>
        </w:rPr>
        <w:t xml:space="preserve"> This form is available at </w:t>
      </w:r>
      <w:hyperlink r:id="rId8" w:history="1">
        <w:r w:rsidR="00EC787C" w:rsidRPr="0022190F">
          <w:rPr>
            <w:rStyle w:val="Hyperlink"/>
            <w:rFonts w:ascii="Times New Roman" w:hAnsi="Times New Roman" w:cs="Times New Roman"/>
            <w:sz w:val="20"/>
            <w:szCs w:val="20"/>
          </w:rPr>
          <w:t>www.canyonsdistrict.org</w:t>
        </w:r>
      </w:hyperlink>
      <w:r w:rsidR="00EC787C" w:rsidRPr="0022190F">
        <w:rPr>
          <w:rFonts w:ascii="Times New Roman" w:hAnsi="Times New Roman" w:cs="Times New Roman"/>
          <w:sz w:val="20"/>
          <w:szCs w:val="20"/>
        </w:rPr>
        <w:t xml:space="preserve">; select </w:t>
      </w:r>
      <w:r w:rsidR="00AD3E33" w:rsidRPr="0022190F">
        <w:rPr>
          <w:rFonts w:ascii="Times New Roman" w:hAnsi="Times New Roman" w:cs="Times New Roman"/>
          <w:b/>
          <w:bCs/>
          <w:i/>
          <w:iCs/>
          <w:sz w:val="20"/>
          <w:szCs w:val="20"/>
        </w:rPr>
        <w:t>About</w:t>
      </w:r>
      <w:r w:rsidR="00EC787C" w:rsidRPr="0022190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| </w:t>
      </w:r>
      <w:r w:rsidR="00EC787C" w:rsidRPr="0022190F">
        <w:rPr>
          <w:rFonts w:ascii="Times New Roman" w:hAnsi="Times New Roman" w:cs="Times New Roman"/>
          <w:b/>
          <w:bCs/>
          <w:i/>
          <w:sz w:val="20"/>
          <w:szCs w:val="20"/>
        </w:rPr>
        <w:t>Departments | Nursing Services</w:t>
      </w:r>
      <w:r w:rsidR="00EC787C" w:rsidRPr="0022190F">
        <w:rPr>
          <w:rFonts w:ascii="Times New Roman" w:hAnsi="Times New Roman" w:cs="Times New Roman"/>
          <w:i/>
          <w:sz w:val="20"/>
          <w:szCs w:val="20"/>
        </w:rPr>
        <w:t>.</w:t>
      </w:r>
      <w:r w:rsidR="00EC787C" w:rsidRPr="0022190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052007">
        <w:rPr>
          <w:rFonts w:ascii="Times New Roman" w:hAnsi="Times New Roman" w:cs="Times New Roman"/>
          <w:iCs/>
          <w:sz w:val="20"/>
          <w:szCs w:val="20"/>
        </w:rPr>
        <w:t>S</w:t>
      </w:r>
      <w:r w:rsidR="00EC787C" w:rsidRPr="0022190F">
        <w:rPr>
          <w:rFonts w:ascii="Times New Roman" w:hAnsi="Times New Roman" w:cs="Times New Roman"/>
          <w:iCs/>
          <w:sz w:val="20"/>
          <w:szCs w:val="20"/>
        </w:rPr>
        <w:t>croll to locate</w:t>
      </w:r>
      <w:r w:rsidR="00EC787C" w:rsidRPr="0022190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EC787C" w:rsidRPr="0022190F">
        <w:rPr>
          <w:rFonts w:ascii="Times New Roman" w:hAnsi="Times New Roman" w:cs="Times New Roman"/>
          <w:i/>
          <w:sz w:val="20"/>
          <w:szCs w:val="20"/>
        </w:rPr>
        <w:t>Medication Authorization Form.</w:t>
      </w:r>
      <w:r w:rsidR="00EC787C" w:rsidRPr="0022190F">
        <w:rPr>
          <w:rFonts w:ascii="Times New Roman" w:hAnsi="Times New Roman" w:cs="Times New Roman"/>
          <w:sz w:val="20"/>
          <w:szCs w:val="20"/>
        </w:rPr>
        <w:t xml:space="preserve"> Parents can also contact the school office for this form.</w:t>
      </w:r>
    </w:p>
    <w:p w14:paraId="45FF5757" w14:textId="3F51668D" w:rsidR="00AD3E33" w:rsidRDefault="00110DF1" w:rsidP="00052007">
      <w:pPr>
        <w:spacing w:before="240" w:after="240"/>
        <w:ind w:left="720"/>
        <w:rPr>
          <w:rFonts w:ascii="Times New Roman" w:hAnsi="Times New Roman" w:cs="Times New Roman"/>
          <w:sz w:val="20"/>
          <w:szCs w:val="20"/>
        </w:rPr>
      </w:pPr>
      <w:r w:rsidRPr="00AD3E33">
        <w:rPr>
          <w:rFonts w:ascii="Times New Roman" w:hAnsi="Times New Roman" w:cs="Times New Roman"/>
          <w:sz w:val="20"/>
          <w:szCs w:val="20"/>
        </w:rPr>
        <w:t xml:space="preserve">Secondary school students may carry and self-administer </w:t>
      </w:r>
      <w:r w:rsidR="00052007">
        <w:rPr>
          <w:rFonts w:ascii="Times New Roman" w:hAnsi="Times New Roman" w:cs="Times New Roman"/>
          <w:sz w:val="20"/>
          <w:szCs w:val="20"/>
        </w:rPr>
        <w:t xml:space="preserve">up to </w:t>
      </w:r>
      <w:r w:rsidRPr="00AD3E33">
        <w:rPr>
          <w:rFonts w:ascii="Times New Roman" w:hAnsi="Times New Roman" w:cs="Times New Roman"/>
          <w:sz w:val="20"/>
          <w:szCs w:val="20"/>
        </w:rPr>
        <w:t>a</w:t>
      </w:r>
      <w:r w:rsidR="00052007">
        <w:rPr>
          <w:rFonts w:ascii="Times New Roman" w:hAnsi="Times New Roman" w:cs="Times New Roman"/>
          <w:sz w:val="20"/>
          <w:szCs w:val="20"/>
        </w:rPr>
        <w:t xml:space="preserve"> </w:t>
      </w:r>
      <w:r w:rsidR="00BD6C7F" w:rsidRPr="00AD3E33">
        <w:rPr>
          <w:rFonts w:ascii="Times New Roman" w:hAnsi="Times New Roman" w:cs="Times New Roman"/>
          <w:sz w:val="20"/>
          <w:szCs w:val="20"/>
        </w:rPr>
        <w:t>12</w:t>
      </w:r>
      <w:r w:rsidRPr="00AD3E33">
        <w:rPr>
          <w:rFonts w:ascii="Times New Roman" w:hAnsi="Times New Roman" w:cs="Times New Roman"/>
          <w:sz w:val="20"/>
          <w:szCs w:val="20"/>
        </w:rPr>
        <w:t xml:space="preserve">-hour dose of </w:t>
      </w:r>
      <w:r w:rsidR="00052007">
        <w:rPr>
          <w:rFonts w:ascii="Times New Roman" w:hAnsi="Times New Roman" w:cs="Times New Roman"/>
          <w:sz w:val="20"/>
          <w:szCs w:val="20"/>
        </w:rPr>
        <w:t xml:space="preserve">a </w:t>
      </w:r>
      <w:r w:rsidR="00BD6C7F" w:rsidRPr="00AD3E33">
        <w:rPr>
          <w:rFonts w:ascii="Times New Roman" w:hAnsi="Times New Roman" w:cs="Times New Roman"/>
          <w:sz w:val="20"/>
          <w:szCs w:val="20"/>
        </w:rPr>
        <w:t>non</w:t>
      </w:r>
      <w:r w:rsidR="00AD3E33" w:rsidRPr="00AD3E33">
        <w:rPr>
          <w:rFonts w:ascii="Times New Roman" w:hAnsi="Times New Roman" w:cs="Times New Roman"/>
          <w:sz w:val="20"/>
          <w:szCs w:val="20"/>
        </w:rPr>
        <w:t>-</w:t>
      </w:r>
      <w:r w:rsidR="00BD6C7F" w:rsidRPr="00AD3E33">
        <w:rPr>
          <w:rFonts w:ascii="Times New Roman" w:hAnsi="Times New Roman" w:cs="Times New Roman"/>
          <w:sz w:val="20"/>
          <w:szCs w:val="20"/>
        </w:rPr>
        <w:t xml:space="preserve">narcotic </w:t>
      </w:r>
      <w:r w:rsidRPr="00AD3E33">
        <w:rPr>
          <w:rFonts w:ascii="Times New Roman" w:hAnsi="Times New Roman" w:cs="Times New Roman"/>
          <w:sz w:val="20"/>
          <w:szCs w:val="20"/>
        </w:rPr>
        <w:t>medication. If the s</w:t>
      </w:r>
      <w:r w:rsidR="00375AB0" w:rsidRPr="00AD3E33">
        <w:rPr>
          <w:rFonts w:ascii="Times New Roman" w:hAnsi="Times New Roman" w:cs="Times New Roman"/>
          <w:sz w:val="20"/>
          <w:szCs w:val="20"/>
        </w:rPr>
        <w:t>t</w:t>
      </w:r>
      <w:r w:rsidRPr="00AD3E33">
        <w:rPr>
          <w:rFonts w:ascii="Times New Roman" w:hAnsi="Times New Roman" w:cs="Times New Roman"/>
          <w:sz w:val="20"/>
          <w:szCs w:val="20"/>
        </w:rPr>
        <w:t xml:space="preserve">udent requires assistance from the school </w:t>
      </w:r>
      <w:r w:rsidR="00EC787C" w:rsidRPr="00AD3E33">
        <w:rPr>
          <w:rFonts w:ascii="Times New Roman" w:hAnsi="Times New Roman" w:cs="Times New Roman"/>
          <w:sz w:val="20"/>
          <w:szCs w:val="20"/>
        </w:rPr>
        <w:t>to administer</w:t>
      </w:r>
      <w:r w:rsidRPr="00AD3E33">
        <w:rPr>
          <w:rFonts w:ascii="Times New Roman" w:hAnsi="Times New Roman" w:cs="Times New Roman"/>
          <w:sz w:val="20"/>
          <w:szCs w:val="20"/>
        </w:rPr>
        <w:t xml:space="preserve"> the medication</w:t>
      </w:r>
      <w:r w:rsidR="00EC787C" w:rsidRPr="00AD3E33">
        <w:rPr>
          <w:rFonts w:ascii="Times New Roman" w:hAnsi="Times New Roman" w:cs="Times New Roman"/>
          <w:sz w:val="20"/>
          <w:szCs w:val="20"/>
        </w:rPr>
        <w:t>,</w:t>
      </w:r>
      <w:r w:rsidRPr="00AD3E33">
        <w:rPr>
          <w:rFonts w:ascii="Times New Roman" w:hAnsi="Times New Roman" w:cs="Times New Roman"/>
          <w:sz w:val="20"/>
          <w:szCs w:val="20"/>
        </w:rPr>
        <w:t xml:space="preserve"> a </w:t>
      </w:r>
      <w:r w:rsidRPr="00AD3E33">
        <w:rPr>
          <w:rFonts w:ascii="Times New Roman" w:hAnsi="Times New Roman" w:cs="Times New Roman"/>
          <w:i/>
          <w:iCs/>
          <w:sz w:val="20"/>
          <w:szCs w:val="20"/>
        </w:rPr>
        <w:t>Medication Authorization Form</w:t>
      </w:r>
      <w:r w:rsidRPr="00AD3E33">
        <w:rPr>
          <w:rFonts w:ascii="Times New Roman" w:hAnsi="Times New Roman" w:cs="Times New Roman"/>
          <w:sz w:val="20"/>
          <w:szCs w:val="20"/>
        </w:rPr>
        <w:t xml:space="preserve"> must be completed</w:t>
      </w:r>
      <w:r w:rsidR="00EC787C" w:rsidRPr="00AD3E33">
        <w:rPr>
          <w:rFonts w:ascii="Times New Roman" w:hAnsi="Times New Roman" w:cs="Times New Roman"/>
          <w:sz w:val="20"/>
          <w:szCs w:val="20"/>
        </w:rPr>
        <w:t xml:space="preserve"> and on file in the school offic</w:t>
      </w:r>
      <w:r w:rsidR="00AD3E33">
        <w:rPr>
          <w:rFonts w:ascii="Times New Roman" w:hAnsi="Times New Roman" w:cs="Times New Roman"/>
          <w:sz w:val="20"/>
          <w:szCs w:val="20"/>
        </w:rPr>
        <w:t>e</w:t>
      </w:r>
      <w:r w:rsidR="00052007">
        <w:rPr>
          <w:rFonts w:ascii="Times New Roman" w:hAnsi="Times New Roman" w:cs="Times New Roman"/>
          <w:sz w:val="20"/>
          <w:szCs w:val="20"/>
        </w:rPr>
        <w:t>.</w:t>
      </w:r>
    </w:p>
    <w:p w14:paraId="0CD62BC9" w14:textId="77777777" w:rsidR="0022190F" w:rsidRDefault="00110DF1" w:rsidP="0022190F">
      <w:pPr>
        <w:spacing w:before="240" w:after="240"/>
        <w:rPr>
          <w:rFonts w:ascii="Times New Roman" w:hAnsi="Times New Roman" w:cs="Times New Roman"/>
          <w:sz w:val="20"/>
          <w:szCs w:val="20"/>
        </w:rPr>
      </w:pPr>
      <w:r w:rsidRPr="00AD3E33">
        <w:rPr>
          <w:rFonts w:ascii="Times New Roman" w:hAnsi="Times New Roman" w:cs="Times New Roman"/>
          <w:b/>
          <w:sz w:val="20"/>
          <w:szCs w:val="20"/>
        </w:rPr>
        <w:t xml:space="preserve">Q.  </w:t>
      </w:r>
      <w:r w:rsidRPr="00AD3E33">
        <w:rPr>
          <w:rFonts w:ascii="Times New Roman" w:hAnsi="Times New Roman" w:cs="Times New Roman"/>
          <w:b/>
          <w:smallCaps/>
          <w:sz w:val="20"/>
          <w:szCs w:val="20"/>
        </w:rPr>
        <w:t>How can I access</w:t>
      </w:r>
      <w:r w:rsidR="00375AB0" w:rsidRPr="00AD3E33">
        <w:rPr>
          <w:rFonts w:ascii="Times New Roman" w:hAnsi="Times New Roman" w:cs="Times New Roman"/>
          <w:b/>
          <w:smallCaps/>
          <w:sz w:val="20"/>
          <w:szCs w:val="20"/>
        </w:rPr>
        <w:t xml:space="preserve"> the School</w:t>
      </w:r>
      <w:r w:rsidRPr="00AD3E33">
        <w:rPr>
          <w:rFonts w:ascii="Times New Roman" w:hAnsi="Times New Roman" w:cs="Times New Roman"/>
          <w:b/>
          <w:smallCaps/>
          <w:sz w:val="20"/>
          <w:szCs w:val="20"/>
        </w:rPr>
        <w:t xml:space="preserve"> Nurse</w:t>
      </w:r>
      <w:r w:rsidR="00EC787C" w:rsidRPr="00AD3E33">
        <w:rPr>
          <w:rFonts w:ascii="Times New Roman" w:hAnsi="Times New Roman" w:cs="Times New Roman"/>
          <w:b/>
          <w:sz w:val="20"/>
          <w:szCs w:val="20"/>
        </w:rPr>
        <w:t>?</w:t>
      </w:r>
    </w:p>
    <w:p w14:paraId="71CEC8E6" w14:textId="4909B101" w:rsidR="00110DF1" w:rsidRPr="0022190F" w:rsidRDefault="00110DF1" w:rsidP="0022190F">
      <w:pPr>
        <w:pStyle w:val="ListParagraph"/>
        <w:numPr>
          <w:ilvl w:val="0"/>
          <w:numId w:val="15"/>
        </w:numPr>
        <w:spacing w:before="240" w:after="240"/>
        <w:rPr>
          <w:rFonts w:ascii="Times New Roman" w:hAnsi="Times New Roman" w:cs="Times New Roman"/>
          <w:sz w:val="20"/>
          <w:szCs w:val="20"/>
        </w:rPr>
      </w:pPr>
      <w:r w:rsidRPr="0022190F">
        <w:rPr>
          <w:rFonts w:ascii="Times New Roman" w:hAnsi="Times New Roman" w:cs="Times New Roman"/>
          <w:sz w:val="20"/>
          <w:szCs w:val="20"/>
        </w:rPr>
        <w:t>You can obtain the name of your school’s nurse by contacting the school office or online at</w:t>
      </w:r>
      <w:r w:rsidR="00EC787C" w:rsidRPr="0022190F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22190F">
          <w:rPr>
            <w:rStyle w:val="Hyperlink"/>
            <w:rFonts w:ascii="Times New Roman" w:hAnsi="Times New Roman" w:cs="Times New Roman"/>
            <w:sz w:val="20"/>
            <w:szCs w:val="20"/>
          </w:rPr>
          <w:t>www.canyonsdistrict.org</w:t>
        </w:r>
      </w:hyperlink>
      <w:r w:rsidR="00117D1B" w:rsidRPr="0022190F">
        <w:rPr>
          <w:rFonts w:ascii="Times New Roman" w:hAnsi="Times New Roman" w:cs="Times New Roman"/>
          <w:sz w:val="20"/>
          <w:szCs w:val="20"/>
        </w:rPr>
        <w:t xml:space="preserve"> and select</w:t>
      </w:r>
      <w:r w:rsidRPr="0022190F">
        <w:rPr>
          <w:rFonts w:ascii="Times New Roman" w:hAnsi="Times New Roman" w:cs="Times New Roman"/>
          <w:sz w:val="20"/>
          <w:szCs w:val="20"/>
        </w:rPr>
        <w:t xml:space="preserve"> </w:t>
      </w:r>
      <w:r w:rsidR="00AD3E33" w:rsidRPr="0022190F">
        <w:rPr>
          <w:rFonts w:ascii="Times New Roman" w:hAnsi="Times New Roman" w:cs="Times New Roman"/>
          <w:b/>
          <w:bCs/>
          <w:i/>
          <w:iCs/>
          <w:sz w:val="20"/>
          <w:szCs w:val="20"/>
        </w:rPr>
        <w:t>About</w:t>
      </w:r>
      <w:r w:rsidR="0005200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117D1B" w:rsidRPr="0022190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| </w:t>
      </w:r>
      <w:r w:rsidR="00117D1B" w:rsidRPr="0022190F">
        <w:rPr>
          <w:rFonts w:ascii="Times New Roman" w:hAnsi="Times New Roman" w:cs="Times New Roman"/>
          <w:b/>
          <w:bCs/>
          <w:i/>
          <w:sz w:val="20"/>
          <w:szCs w:val="20"/>
        </w:rPr>
        <w:t>Departments | Nursing Services</w:t>
      </w:r>
      <w:r w:rsidR="00052007">
        <w:rPr>
          <w:rFonts w:ascii="Times New Roman" w:hAnsi="Times New Roman" w:cs="Times New Roman"/>
          <w:iCs/>
          <w:sz w:val="20"/>
          <w:szCs w:val="20"/>
        </w:rPr>
        <w:t xml:space="preserve">. </w:t>
      </w:r>
    </w:p>
    <w:p w14:paraId="413B0813" w14:textId="53D26CB6" w:rsidR="00110DF1" w:rsidRPr="00AD3E33" w:rsidRDefault="00110DF1" w:rsidP="00110DF1">
      <w:pPr>
        <w:rPr>
          <w:rFonts w:ascii="Times New Roman" w:hAnsi="Times New Roman" w:cs="Times New Roman"/>
          <w:sz w:val="20"/>
          <w:szCs w:val="20"/>
        </w:rPr>
      </w:pPr>
      <w:r w:rsidRPr="00AD3E33">
        <w:rPr>
          <w:rFonts w:ascii="Times New Roman" w:hAnsi="Times New Roman" w:cs="Times New Roman"/>
          <w:sz w:val="20"/>
          <w:szCs w:val="20"/>
        </w:rPr>
        <w:t xml:space="preserve">We hope this is a healthy and successful year for your child. Please take a moment to visit our website at </w:t>
      </w:r>
      <w:hyperlink r:id="rId10" w:history="1">
        <w:r w:rsidRPr="00AD3E33">
          <w:rPr>
            <w:rStyle w:val="Hyperlink"/>
            <w:rFonts w:ascii="Times New Roman" w:hAnsi="Times New Roman" w:cs="Times New Roman"/>
            <w:sz w:val="20"/>
            <w:szCs w:val="20"/>
          </w:rPr>
          <w:t>www.canyonsdistrict.org</w:t>
        </w:r>
      </w:hyperlink>
      <w:r w:rsidR="00117D1B" w:rsidRPr="00AD3E33">
        <w:rPr>
          <w:rFonts w:ascii="Times New Roman" w:hAnsi="Times New Roman" w:cs="Times New Roman"/>
          <w:sz w:val="20"/>
          <w:szCs w:val="20"/>
        </w:rPr>
        <w:t xml:space="preserve"> and select </w:t>
      </w:r>
      <w:r w:rsidR="00AD3E33" w:rsidRPr="00AD3E33">
        <w:rPr>
          <w:rFonts w:ascii="Times New Roman" w:hAnsi="Times New Roman" w:cs="Times New Roman"/>
          <w:b/>
          <w:bCs/>
          <w:i/>
          <w:iCs/>
          <w:sz w:val="20"/>
          <w:szCs w:val="20"/>
        </w:rPr>
        <w:t>About</w:t>
      </w:r>
      <w:r w:rsidR="0005200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117D1B" w:rsidRPr="00AD3E3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| </w:t>
      </w:r>
      <w:r w:rsidR="00117D1B" w:rsidRPr="00AD3E33">
        <w:rPr>
          <w:rFonts w:ascii="Times New Roman" w:hAnsi="Times New Roman" w:cs="Times New Roman"/>
          <w:b/>
          <w:bCs/>
          <w:i/>
          <w:sz w:val="20"/>
          <w:szCs w:val="20"/>
        </w:rPr>
        <w:t>Departments | Nursing Services</w:t>
      </w:r>
      <w:r w:rsidR="000060A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60A2">
        <w:rPr>
          <w:rFonts w:ascii="Times New Roman" w:hAnsi="Times New Roman" w:cs="Times New Roman"/>
          <w:iCs/>
          <w:sz w:val="20"/>
          <w:szCs w:val="20"/>
        </w:rPr>
        <w:t xml:space="preserve">where we offer many health resources, policies and forms. </w:t>
      </w:r>
      <w:r w:rsidRPr="00AD3E33">
        <w:rPr>
          <w:rFonts w:ascii="Times New Roman" w:hAnsi="Times New Roman" w:cs="Times New Roman"/>
          <w:sz w:val="20"/>
          <w:szCs w:val="20"/>
        </w:rPr>
        <w:t xml:space="preserve">If you have any questions or need additional </w:t>
      </w:r>
      <w:r w:rsidR="000060A2" w:rsidRPr="00AD3E33">
        <w:rPr>
          <w:rFonts w:ascii="Times New Roman" w:hAnsi="Times New Roman" w:cs="Times New Roman"/>
          <w:sz w:val="20"/>
          <w:szCs w:val="20"/>
        </w:rPr>
        <w:t>information,</w:t>
      </w:r>
      <w:r w:rsidRPr="00AD3E33">
        <w:rPr>
          <w:rFonts w:ascii="Times New Roman" w:hAnsi="Times New Roman" w:cs="Times New Roman"/>
          <w:sz w:val="20"/>
          <w:szCs w:val="20"/>
        </w:rPr>
        <w:t xml:space="preserve"> please feel free to contact us.</w:t>
      </w:r>
    </w:p>
    <w:p w14:paraId="10B185D7" w14:textId="77777777" w:rsidR="00110DF1" w:rsidRPr="00AD3E33" w:rsidRDefault="00110DF1" w:rsidP="00110DF1">
      <w:pPr>
        <w:rPr>
          <w:rFonts w:ascii="Times New Roman" w:hAnsi="Times New Roman" w:cs="Times New Roman"/>
          <w:sz w:val="20"/>
          <w:szCs w:val="20"/>
        </w:rPr>
      </w:pPr>
    </w:p>
    <w:p w14:paraId="634542DE" w14:textId="77777777" w:rsidR="000060A2" w:rsidRDefault="000060A2" w:rsidP="00545ABC">
      <w:pPr>
        <w:rPr>
          <w:rFonts w:ascii="Times New Roman" w:hAnsi="Times New Roman" w:cs="Times New Roman"/>
          <w:sz w:val="20"/>
          <w:szCs w:val="20"/>
        </w:rPr>
      </w:pPr>
    </w:p>
    <w:p w14:paraId="68E6083E" w14:textId="5657041A" w:rsidR="000060A2" w:rsidRDefault="000060A2" w:rsidP="00545A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Sincerely,</w:t>
      </w:r>
    </w:p>
    <w:p w14:paraId="2D48A10C" w14:textId="77777777" w:rsidR="000060A2" w:rsidRDefault="000060A2" w:rsidP="00545ABC">
      <w:pPr>
        <w:rPr>
          <w:rFonts w:ascii="Times New Roman" w:hAnsi="Times New Roman" w:cs="Times New Roman"/>
          <w:sz w:val="20"/>
          <w:szCs w:val="20"/>
        </w:rPr>
      </w:pPr>
    </w:p>
    <w:p w14:paraId="33D02D9C" w14:textId="46529334" w:rsidR="00AD3E33" w:rsidRPr="00AD3E33" w:rsidRDefault="00110DF1" w:rsidP="00545ABC">
      <w:pPr>
        <w:rPr>
          <w:rFonts w:ascii="Times New Roman" w:hAnsi="Times New Roman" w:cs="Times New Roman"/>
          <w:sz w:val="20"/>
          <w:szCs w:val="20"/>
        </w:rPr>
      </w:pPr>
      <w:r w:rsidRPr="00AD3E33">
        <w:rPr>
          <w:rFonts w:ascii="Times New Roman" w:hAnsi="Times New Roman" w:cs="Times New Roman"/>
          <w:sz w:val="20"/>
          <w:szCs w:val="20"/>
        </w:rPr>
        <w:t>Canyons School District Nursing Services</w:t>
      </w:r>
    </w:p>
    <w:sectPr w:rsidR="00AD3E33" w:rsidRPr="00AD3E33" w:rsidSect="00110DF1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6917" w14:textId="77777777" w:rsidR="00663F96" w:rsidRDefault="00663F96" w:rsidP="00400DCB">
      <w:r>
        <w:separator/>
      </w:r>
    </w:p>
  </w:endnote>
  <w:endnote w:type="continuationSeparator" w:id="0">
    <w:p w14:paraId="25DCB916" w14:textId="77777777" w:rsidR="00663F96" w:rsidRDefault="00663F96" w:rsidP="0040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1414" w14:textId="77777777" w:rsidR="00663F96" w:rsidRDefault="00663F96" w:rsidP="00400DCB">
      <w:r>
        <w:separator/>
      </w:r>
    </w:p>
  </w:footnote>
  <w:footnote w:type="continuationSeparator" w:id="0">
    <w:p w14:paraId="372B76FA" w14:textId="77777777" w:rsidR="00663F96" w:rsidRDefault="00663F96" w:rsidP="0040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D8F9" w14:textId="0C1B1572" w:rsidR="00400DCB" w:rsidRPr="00235519" w:rsidRDefault="00400DCB" w:rsidP="00400DCB">
    <w:pPr>
      <w:jc w:val="right"/>
      <w:rPr>
        <w:rFonts w:ascii="Calibri Light" w:hAnsi="Calibri Light" w:cs="Calibri Light"/>
        <w:i/>
        <w:iCs/>
        <w:color w:val="000000" w:themeColor="text1"/>
      </w:rPr>
    </w:pPr>
    <w:r>
      <w:rPr>
        <w:rFonts w:ascii="Athelas" w:hAnsi="Athelas" w:cs="Times New Roman"/>
        <w:noProof/>
        <w:color w:val="000000" w:themeColor="text1"/>
        <w:sz w:val="82"/>
        <w:szCs w:val="82"/>
      </w:rPr>
      <w:drawing>
        <wp:anchor distT="0" distB="0" distL="114300" distR="114300" simplePos="0" relativeHeight="251658240" behindDoc="1" locked="0" layoutInCell="1" allowOverlap="1" wp14:anchorId="30B8849A" wp14:editId="7DA4567A">
          <wp:simplePos x="0" y="0"/>
          <wp:positionH relativeFrom="column">
            <wp:posOffset>37465</wp:posOffset>
          </wp:positionH>
          <wp:positionV relativeFrom="paragraph">
            <wp:posOffset>-113164</wp:posOffset>
          </wp:positionV>
          <wp:extent cx="917959" cy="851832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959" cy="85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thelas" w:hAnsi="Athelas" w:cs="Times New Roman"/>
        <w:color w:val="000000" w:themeColor="text1"/>
        <w:sz w:val="82"/>
        <w:szCs w:val="82"/>
      </w:rPr>
      <w:tab/>
    </w:r>
    <w:r>
      <w:rPr>
        <w:rFonts w:ascii="Athelas" w:hAnsi="Athelas" w:cs="Times New Roman"/>
        <w:color w:val="000000" w:themeColor="text1"/>
        <w:sz w:val="82"/>
        <w:szCs w:val="82"/>
      </w:rPr>
      <w:tab/>
    </w:r>
    <w:r>
      <w:rPr>
        <w:rFonts w:ascii="Athelas" w:hAnsi="Athelas" w:cs="Times New Roman"/>
        <w:color w:val="000000" w:themeColor="text1"/>
        <w:sz w:val="82"/>
        <w:szCs w:val="82"/>
      </w:rPr>
      <w:tab/>
    </w:r>
    <w:r>
      <w:rPr>
        <w:rFonts w:ascii="Athelas" w:hAnsi="Athelas" w:cs="Times New Roman"/>
        <w:color w:val="000000" w:themeColor="text1"/>
        <w:sz w:val="82"/>
        <w:szCs w:val="82"/>
      </w:rPr>
      <w:tab/>
    </w:r>
    <w:r>
      <w:rPr>
        <w:rFonts w:ascii="Athelas" w:hAnsi="Athelas" w:cs="Times New Roman"/>
        <w:color w:val="000000" w:themeColor="text1"/>
        <w:sz w:val="82"/>
        <w:szCs w:val="82"/>
      </w:rPr>
      <w:tab/>
    </w:r>
    <w:r>
      <w:rPr>
        <w:rFonts w:ascii="Athelas" w:hAnsi="Athelas" w:cs="Times New Roman"/>
        <w:color w:val="000000" w:themeColor="text1"/>
        <w:sz w:val="82"/>
        <w:szCs w:val="82"/>
      </w:rPr>
      <w:tab/>
    </w:r>
    <w:r>
      <w:rPr>
        <w:rFonts w:ascii="Athelas" w:hAnsi="Athelas" w:cs="Times New Roman"/>
        <w:color w:val="000000" w:themeColor="text1"/>
        <w:sz w:val="82"/>
        <w:szCs w:val="82"/>
      </w:rPr>
      <w:tab/>
    </w:r>
    <w:r w:rsidR="002C0469" w:rsidRPr="00235519">
      <w:rPr>
        <w:rFonts w:ascii="Calibri Light" w:hAnsi="Calibri Light" w:cs="Calibri Light"/>
        <w:i/>
        <w:iCs/>
        <w:color w:val="000000" w:themeColor="text1"/>
      </w:rPr>
      <w:t>Student Services Department</w:t>
    </w:r>
  </w:p>
  <w:p w14:paraId="54148BDD" w14:textId="679E3892" w:rsidR="00400DCB" w:rsidRPr="00235519" w:rsidRDefault="00400DCB" w:rsidP="00400DCB">
    <w:pPr>
      <w:jc w:val="right"/>
      <w:rPr>
        <w:rFonts w:ascii="Calibri Light" w:hAnsi="Calibri Light" w:cs="Calibri Light"/>
        <w:i/>
        <w:iCs/>
        <w:color w:val="000000" w:themeColor="text1"/>
        <w:sz w:val="22"/>
        <w:szCs w:val="22"/>
      </w:rPr>
    </w:pPr>
    <w:r w:rsidRPr="00235519">
      <w:rPr>
        <w:rFonts w:ascii="Calibri Light" w:hAnsi="Calibri Light" w:cs="Calibri Light"/>
        <w:i/>
        <w:iCs/>
        <w:color w:val="000000" w:themeColor="text1"/>
      </w:rPr>
      <w:t xml:space="preserve">     </w:t>
    </w:r>
    <w:r w:rsidR="00393293" w:rsidRPr="00235519">
      <w:rPr>
        <w:rFonts w:ascii="Calibri Light" w:hAnsi="Calibri Light" w:cs="Calibri Light"/>
        <w:i/>
        <w:iCs/>
        <w:color w:val="000000" w:themeColor="text1"/>
        <w:sz w:val="22"/>
        <w:szCs w:val="22"/>
      </w:rPr>
      <w:t>9361 S. 300 East</w:t>
    </w:r>
  </w:p>
  <w:p w14:paraId="3BED27EF" w14:textId="42BB503B" w:rsidR="00393293" w:rsidRPr="00235519" w:rsidRDefault="00393293" w:rsidP="00400DCB">
    <w:pPr>
      <w:jc w:val="right"/>
      <w:rPr>
        <w:rFonts w:ascii="Calibri Light" w:hAnsi="Calibri Light" w:cs="Calibri Light"/>
        <w:i/>
        <w:iCs/>
        <w:color w:val="000000" w:themeColor="text1"/>
        <w:sz w:val="22"/>
        <w:szCs w:val="22"/>
      </w:rPr>
    </w:pPr>
    <w:r w:rsidRPr="00235519">
      <w:rPr>
        <w:rFonts w:ascii="Calibri Light" w:hAnsi="Calibri Light" w:cs="Calibri Light"/>
        <w:i/>
        <w:iCs/>
        <w:color w:val="000000" w:themeColor="text1"/>
        <w:sz w:val="22"/>
        <w:szCs w:val="22"/>
      </w:rPr>
      <w:t>Sandy, Utah 84070</w:t>
    </w:r>
  </w:p>
  <w:p w14:paraId="2701C2A0" w14:textId="3A761FBE" w:rsidR="00393293" w:rsidRPr="00235519" w:rsidRDefault="00393293" w:rsidP="00400DCB">
    <w:pPr>
      <w:jc w:val="right"/>
      <w:rPr>
        <w:rFonts w:ascii="Calibri Light" w:hAnsi="Calibri Light" w:cs="Calibri Light"/>
        <w:i/>
        <w:iCs/>
        <w:color w:val="000000" w:themeColor="text1"/>
        <w:sz w:val="22"/>
        <w:szCs w:val="22"/>
      </w:rPr>
    </w:pPr>
    <w:r w:rsidRPr="00235519">
      <w:rPr>
        <w:rFonts w:ascii="Calibri Light" w:hAnsi="Calibri Light" w:cs="Calibri Light"/>
        <w:i/>
        <w:iCs/>
        <w:color w:val="000000" w:themeColor="text1"/>
        <w:sz w:val="22"/>
        <w:szCs w:val="22"/>
      </w:rPr>
      <w:t>801-826-5</w:t>
    </w:r>
    <w:r w:rsidR="000D42D0">
      <w:rPr>
        <w:rFonts w:ascii="Calibri Light" w:hAnsi="Calibri Light" w:cs="Calibri Light"/>
        <w:i/>
        <w:iCs/>
        <w:color w:val="000000" w:themeColor="text1"/>
        <w:sz w:val="22"/>
        <w:szCs w:val="22"/>
      </w:rPr>
      <w:t>416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1C95"/>
    <w:multiLevelType w:val="hybridMultilevel"/>
    <w:tmpl w:val="1EB43A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3335"/>
    <w:multiLevelType w:val="hybridMultilevel"/>
    <w:tmpl w:val="88D4A2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12994"/>
    <w:multiLevelType w:val="hybridMultilevel"/>
    <w:tmpl w:val="BF1641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C6960"/>
    <w:multiLevelType w:val="hybridMultilevel"/>
    <w:tmpl w:val="B0683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3A30"/>
    <w:multiLevelType w:val="hybridMultilevel"/>
    <w:tmpl w:val="B5B451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117E6A"/>
    <w:multiLevelType w:val="hybridMultilevel"/>
    <w:tmpl w:val="2F6EEB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11B74"/>
    <w:multiLevelType w:val="hybridMultilevel"/>
    <w:tmpl w:val="9E862AD0"/>
    <w:lvl w:ilvl="0" w:tplc="E228BE3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D50AB"/>
    <w:multiLevelType w:val="hybridMultilevel"/>
    <w:tmpl w:val="2F6EEB5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C208EA"/>
    <w:multiLevelType w:val="hybridMultilevel"/>
    <w:tmpl w:val="05528F8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E30447"/>
    <w:multiLevelType w:val="hybridMultilevel"/>
    <w:tmpl w:val="FD08CD5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610E1"/>
    <w:multiLevelType w:val="hybridMultilevel"/>
    <w:tmpl w:val="5CB069AC"/>
    <w:lvl w:ilvl="0" w:tplc="743EFEC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D1730"/>
    <w:multiLevelType w:val="hybridMultilevel"/>
    <w:tmpl w:val="9CDE9A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94C27"/>
    <w:multiLevelType w:val="hybridMultilevel"/>
    <w:tmpl w:val="B5B451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06F67"/>
    <w:multiLevelType w:val="hybridMultilevel"/>
    <w:tmpl w:val="4984AD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66914"/>
    <w:multiLevelType w:val="hybridMultilevel"/>
    <w:tmpl w:val="3A7856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1"/>
  </w:num>
  <w:num w:numId="13">
    <w:abstractNumId w:val="9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B9"/>
    <w:rsid w:val="000060A2"/>
    <w:rsid w:val="00015008"/>
    <w:rsid w:val="000233E9"/>
    <w:rsid w:val="00052007"/>
    <w:rsid w:val="000D42D0"/>
    <w:rsid w:val="00110DF1"/>
    <w:rsid w:val="00117D1B"/>
    <w:rsid w:val="001C7260"/>
    <w:rsid w:val="001D0580"/>
    <w:rsid w:val="0022190F"/>
    <w:rsid w:val="00235519"/>
    <w:rsid w:val="00241846"/>
    <w:rsid w:val="00255623"/>
    <w:rsid w:val="002C0469"/>
    <w:rsid w:val="002D5017"/>
    <w:rsid w:val="003220E8"/>
    <w:rsid w:val="0033654A"/>
    <w:rsid w:val="00375AB0"/>
    <w:rsid w:val="00391213"/>
    <w:rsid w:val="00393293"/>
    <w:rsid w:val="00400DCB"/>
    <w:rsid w:val="004165F0"/>
    <w:rsid w:val="00462EFC"/>
    <w:rsid w:val="004B7BE9"/>
    <w:rsid w:val="00514CA8"/>
    <w:rsid w:val="005237F0"/>
    <w:rsid w:val="0054467B"/>
    <w:rsid w:val="00545ABC"/>
    <w:rsid w:val="00591C77"/>
    <w:rsid w:val="00663F96"/>
    <w:rsid w:val="006F14CB"/>
    <w:rsid w:val="0074007D"/>
    <w:rsid w:val="00771952"/>
    <w:rsid w:val="00793B1A"/>
    <w:rsid w:val="007E0723"/>
    <w:rsid w:val="00935ABF"/>
    <w:rsid w:val="009E044D"/>
    <w:rsid w:val="00A008D6"/>
    <w:rsid w:val="00AD3E33"/>
    <w:rsid w:val="00B01B64"/>
    <w:rsid w:val="00B062A9"/>
    <w:rsid w:val="00BC37E4"/>
    <w:rsid w:val="00BD6C7F"/>
    <w:rsid w:val="00D31747"/>
    <w:rsid w:val="00E60771"/>
    <w:rsid w:val="00E80CA9"/>
    <w:rsid w:val="00E82E97"/>
    <w:rsid w:val="00EC787C"/>
    <w:rsid w:val="00EE2FAA"/>
    <w:rsid w:val="00FB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00431"/>
  <w15:chartTrackingRefBased/>
  <w15:docId w15:val="{D8061140-2D44-9745-A262-1B6A06DD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0DF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D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DCB"/>
  </w:style>
  <w:style w:type="paragraph" w:styleId="Footer">
    <w:name w:val="footer"/>
    <w:basedOn w:val="Normal"/>
    <w:link w:val="FooterChar"/>
    <w:uiPriority w:val="99"/>
    <w:unhideWhenUsed/>
    <w:rsid w:val="00400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DCB"/>
  </w:style>
  <w:style w:type="paragraph" w:styleId="ListParagraph">
    <w:name w:val="List Paragraph"/>
    <w:basedOn w:val="Normal"/>
    <w:uiPriority w:val="34"/>
    <w:qFormat/>
    <w:rsid w:val="006F14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7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yonsdistric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nyonsdistric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anyonsdistric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nyonsdistric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Purcell Family</dc:creator>
  <cp:keywords/>
  <dc:description/>
  <cp:lastModifiedBy>Gerrard, Jen</cp:lastModifiedBy>
  <cp:revision>5</cp:revision>
  <cp:lastPrinted>2021-03-10T20:05:00Z</cp:lastPrinted>
  <dcterms:created xsi:type="dcterms:W3CDTF">2022-03-29T21:45:00Z</dcterms:created>
  <dcterms:modified xsi:type="dcterms:W3CDTF">2022-03-31T21:05:00Z</dcterms:modified>
</cp:coreProperties>
</file>