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
        <w:tblW w:w="9895" w:type="dxa"/>
        <w:tblBorders>
          <w:top w:val="nil"/>
          <w:left w:val="nil"/>
          <w:bottom w:val="nil"/>
          <w:right w:val="nil"/>
          <w:insideH w:val="nil"/>
          <w:insideV w:val="nil"/>
        </w:tblBorders>
        <w:tblLayout w:type="fixed"/>
        <w:tblLook w:val="0400" w:firstRow="0" w:lastRow="0" w:firstColumn="0" w:lastColumn="0" w:noHBand="0" w:noVBand="1"/>
      </w:tblPr>
      <w:tblGrid>
        <w:gridCol w:w="2160"/>
        <w:gridCol w:w="1890"/>
        <w:gridCol w:w="90"/>
        <w:gridCol w:w="1980"/>
        <w:gridCol w:w="265"/>
        <w:gridCol w:w="1620"/>
        <w:gridCol w:w="1890"/>
      </w:tblGrid>
      <w:tr w:rsidR="00CF0598">
        <w:tc>
          <w:tcPr>
            <w:tcW w:w="9895" w:type="dxa"/>
            <w:gridSpan w:val="7"/>
          </w:tcPr>
          <w:p w:rsidR="00CF0598" w:rsidRDefault="003510C3">
            <w:pPr>
              <w:widowControl w:val="0"/>
              <w:pBdr>
                <w:top w:val="nil"/>
                <w:left w:val="nil"/>
                <w:bottom w:val="nil"/>
                <w:right w:val="nil"/>
                <w:between w:val="nil"/>
              </w:pBdr>
              <w:jc w:val="center"/>
              <w:rPr>
                <w:b/>
                <w:color w:val="000000"/>
                <w:sz w:val="27"/>
                <w:szCs w:val="27"/>
              </w:rPr>
            </w:pPr>
            <w:r>
              <w:rPr>
                <w:b/>
                <w:color w:val="000000"/>
                <w:sz w:val="27"/>
                <w:szCs w:val="27"/>
              </w:rPr>
              <w:t xml:space="preserve">Special Education Distance </w:t>
            </w:r>
            <w:r>
              <w:rPr>
                <w:b/>
                <w:color w:val="000000"/>
                <w:sz w:val="28"/>
                <w:szCs w:val="28"/>
              </w:rPr>
              <w:t>Learning</w:t>
            </w:r>
            <w:r>
              <w:rPr>
                <w:b/>
                <w:color w:val="000000"/>
                <w:sz w:val="27"/>
                <w:szCs w:val="27"/>
              </w:rPr>
              <w:t xml:space="preserve"> Plan</w:t>
            </w:r>
          </w:p>
          <w:p w:rsidR="00CF0598" w:rsidRDefault="003510C3">
            <w:pPr>
              <w:widowControl w:val="0"/>
              <w:pBdr>
                <w:top w:val="nil"/>
                <w:left w:val="nil"/>
                <w:bottom w:val="nil"/>
                <w:right w:val="nil"/>
                <w:between w:val="nil"/>
              </w:pBdr>
              <w:jc w:val="center"/>
              <w:rPr>
                <w:b/>
                <w:color w:val="0000FF"/>
                <w:sz w:val="27"/>
                <w:szCs w:val="27"/>
              </w:rPr>
            </w:pPr>
            <w:r>
              <w:rPr>
                <w:b/>
                <w:color w:val="0000FF"/>
                <w:sz w:val="27"/>
                <w:szCs w:val="27"/>
              </w:rPr>
              <w:t>TA DOCUMENT</w:t>
            </w:r>
          </w:p>
        </w:tc>
      </w:tr>
      <w:tr w:rsidR="00CF0598">
        <w:tc>
          <w:tcPr>
            <w:tcW w:w="9895" w:type="dxa"/>
            <w:gridSpan w:val="7"/>
          </w:tcPr>
          <w:p w:rsidR="00CF0598" w:rsidRDefault="00CF0598">
            <w:pPr>
              <w:widowControl w:val="0"/>
              <w:pBdr>
                <w:top w:val="nil"/>
                <w:left w:val="nil"/>
                <w:bottom w:val="nil"/>
                <w:right w:val="nil"/>
                <w:between w:val="nil"/>
              </w:pBdr>
              <w:rPr>
                <w:b/>
                <w:i/>
                <w:color w:val="000000"/>
                <w:sz w:val="20"/>
                <w:szCs w:val="20"/>
              </w:rPr>
            </w:pPr>
          </w:p>
        </w:tc>
      </w:tr>
      <w:tr w:rsidR="00CF0598">
        <w:tc>
          <w:tcPr>
            <w:tcW w:w="9895" w:type="dxa"/>
            <w:gridSpan w:val="7"/>
          </w:tcPr>
          <w:p w:rsidR="00CF0598" w:rsidRDefault="003510C3">
            <w:pPr>
              <w:widowControl w:val="0"/>
              <w:pBdr>
                <w:top w:val="nil"/>
                <w:left w:val="nil"/>
                <w:bottom w:val="nil"/>
                <w:right w:val="nil"/>
                <w:between w:val="nil"/>
              </w:pBdr>
              <w:rPr>
                <w:i/>
                <w:color w:val="000000"/>
                <w:sz w:val="20"/>
                <w:szCs w:val="20"/>
              </w:rPr>
            </w:pPr>
            <w:r>
              <w:rPr>
                <w:b/>
                <w:i/>
                <w:color w:val="000000"/>
                <w:sz w:val="20"/>
                <w:szCs w:val="20"/>
              </w:rPr>
              <w:t>Purpose</w:t>
            </w:r>
            <w:r>
              <w:rPr>
                <w:i/>
                <w:color w:val="000000"/>
                <w:sz w:val="20"/>
                <w:szCs w:val="20"/>
              </w:rPr>
              <w:t xml:space="preserve">: This template is to support individualized student planning for the delivery of special education and related services through distance learning instruction during COVID-19. </w:t>
            </w:r>
            <w:r w:rsidRPr="00D71CB2">
              <w:rPr>
                <w:i/>
                <w:color w:val="000000"/>
                <w:sz w:val="20"/>
                <w:szCs w:val="20"/>
                <w:highlight w:val="yellow"/>
              </w:rPr>
              <w:t xml:space="preserve">The Distance Learning Plan (DLP) is not intended to replace a student’s IEP, but rather to document individual </w:t>
            </w:r>
            <w:r w:rsidR="00D95107" w:rsidRPr="00D71CB2">
              <w:rPr>
                <w:i/>
                <w:color w:val="000000"/>
                <w:sz w:val="20"/>
                <w:szCs w:val="20"/>
                <w:highlight w:val="yellow"/>
              </w:rPr>
              <w:t xml:space="preserve">priority </w:t>
            </w:r>
            <w:r w:rsidRPr="00D71CB2">
              <w:rPr>
                <w:i/>
                <w:color w:val="000000"/>
                <w:sz w:val="20"/>
                <w:szCs w:val="20"/>
                <w:highlight w:val="yellow"/>
              </w:rPr>
              <w:t>decisions for special education services while enrolled in optional distance learning.</w:t>
            </w:r>
            <w:r>
              <w:rPr>
                <w:i/>
                <w:color w:val="000000"/>
                <w:sz w:val="20"/>
                <w:szCs w:val="20"/>
              </w:rPr>
              <w:t xml:space="preserve"> </w:t>
            </w:r>
            <w:r w:rsidR="007E1CD6" w:rsidRPr="0060169A">
              <w:rPr>
                <w:color w:val="000000"/>
                <w:sz w:val="20"/>
                <w:szCs w:val="20"/>
              </w:rPr>
              <w:t>FAPE can be provided at the building site with in person services, however due to COVID</w:t>
            </w:r>
            <w:r w:rsidR="007E1CD6">
              <w:rPr>
                <w:color w:val="000000"/>
                <w:sz w:val="20"/>
                <w:szCs w:val="20"/>
              </w:rPr>
              <w:t>-19</w:t>
            </w:r>
            <w:r w:rsidR="007E1CD6" w:rsidRPr="0060169A">
              <w:rPr>
                <w:color w:val="000000"/>
                <w:sz w:val="20"/>
                <w:szCs w:val="20"/>
              </w:rPr>
              <w:t xml:space="preserve"> the parent is selecting services outlined in the DLP.</w:t>
            </w:r>
          </w:p>
          <w:p w:rsidR="00CF0598" w:rsidRDefault="00CF0598">
            <w:pPr>
              <w:widowControl w:val="0"/>
              <w:pBdr>
                <w:top w:val="nil"/>
                <w:left w:val="nil"/>
                <w:bottom w:val="nil"/>
                <w:right w:val="nil"/>
                <w:between w:val="nil"/>
              </w:pBdr>
              <w:spacing w:line="276" w:lineRule="auto"/>
              <w:ind w:left="360"/>
              <w:rPr>
                <w:i/>
                <w:color w:val="000000"/>
                <w:sz w:val="20"/>
                <w:szCs w:val="20"/>
              </w:rPr>
            </w:pPr>
          </w:p>
        </w:tc>
      </w:tr>
      <w:tr w:rsidR="00CF0598">
        <w:tc>
          <w:tcPr>
            <w:tcW w:w="2160" w:type="dxa"/>
          </w:tcPr>
          <w:p w:rsidR="00CF0598" w:rsidRDefault="003510C3">
            <w:pPr>
              <w:widowControl w:val="0"/>
              <w:rPr>
                <w:b/>
                <w:color w:val="000000"/>
                <w:sz w:val="20"/>
                <w:szCs w:val="20"/>
              </w:rPr>
            </w:pPr>
            <w:r>
              <w:rPr>
                <w:b/>
                <w:color w:val="000000"/>
                <w:sz w:val="20"/>
                <w:szCs w:val="20"/>
              </w:rPr>
              <w:t>Student:</w:t>
            </w:r>
          </w:p>
        </w:tc>
        <w:tc>
          <w:tcPr>
            <w:tcW w:w="3960" w:type="dxa"/>
            <w:gridSpan w:val="3"/>
            <w:tcBorders>
              <w:bottom w:val="single" w:sz="4" w:space="0" w:color="000000"/>
            </w:tcBorders>
          </w:tcPr>
          <w:p w:rsidR="00CF0598" w:rsidRPr="003510C3" w:rsidRDefault="003510C3">
            <w:pPr>
              <w:widowControl w:val="0"/>
              <w:rPr>
                <w:color w:val="F79646" w:themeColor="accent6"/>
                <w:sz w:val="20"/>
                <w:szCs w:val="20"/>
              </w:rPr>
            </w:pPr>
            <w:proofErr w:type="spellStart"/>
            <w:r w:rsidRPr="003510C3">
              <w:rPr>
                <w:color w:val="F79646" w:themeColor="accent6"/>
                <w:sz w:val="20"/>
                <w:szCs w:val="20"/>
              </w:rPr>
              <w:t>Kahrownah</w:t>
            </w:r>
            <w:proofErr w:type="spellEnd"/>
            <w:r w:rsidRPr="003510C3">
              <w:rPr>
                <w:color w:val="F79646" w:themeColor="accent6"/>
                <w:sz w:val="20"/>
                <w:szCs w:val="20"/>
              </w:rPr>
              <w:t xml:space="preserve"> Smith</w:t>
            </w:r>
          </w:p>
        </w:tc>
        <w:tc>
          <w:tcPr>
            <w:tcW w:w="265" w:type="dxa"/>
          </w:tcPr>
          <w:p w:rsidR="00CF0598" w:rsidRDefault="00CF0598">
            <w:pPr>
              <w:widowControl w:val="0"/>
              <w:rPr>
                <w:color w:val="000000"/>
                <w:sz w:val="20"/>
                <w:szCs w:val="20"/>
              </w:rPr>
            </w:pPr>
          </w:p>
        </w:tc>
        <w:tc>
          <w:tcPr>
            <w:tcW w:w="1620" w:type="dxa"/>
          </w:tcPr>
          <w:p w:rsidR="00CF0598" w:rsidRDefault="003510C3">
            <w:pPr>
              <w:widowControl w:val="0"/>
              <w:rPr>
                <w:color w:val="000000"/>
                <w:sz w:val="20"/>
                <w:szCs w:val="20"/>
              </w:rPr>
            </w:pPr>
            <w:r>
              <w:rPr>
                <w:color w:val="000000"/>
                <w:sz w:val="20"/>
                <w:szCs w:val="20"/>
              </w:rPr>
              <w:t>Grade:</w:t>
            </w:r>
          </w:p>
        </w:tc>
        <w:tc>
          <w:tcPr>
            <w:tcW w:w="1890" w:type="dxa"/>
            <w:tcBorders>
              <w:bottom w:val="single" w:sz="4" w:space="0" w:color="000000"/>
            </w:tcBorders>
          </w:tcPr>
          <w:p w:rsidR="00CF0598" w:rsidRPr="003510C3" w:rsidRDefault="003510C3">
            <w:pPr>
              <w:widowControl w:val="0"/>
              <w:rPr>
                <w:color w:val="F79646" w:themeColor="accent6"/>
                <w:sz w:val="20"/>
                <w:szCs w:val="20"/>
              </w:rPr>
            </w:pPr>
            <w:r w:rsidRPr="003510C3">
              <w:rPr>
                <w:color w:val="F79646" w:themeColor="accent6"/>
                <w:sz w:val="20"/>
                <w:szCs w:val="20"/>
              </w:rPr>
              <w:t>5</w:t>
            </w:r>
          </w:p>
        </w:tc>
      </w:tr>
      <w:tr w:rsidR="00CF0598">
        <w:tc>
          <w:tcPr>
            <w:tcW w:w="2160" w:type="dxa"/>
          </w:tcPr>
          <w:p w:rsidR="00CF0598" w:rsidRDefault="003510C3">
            <w:pPr>
              <w:widowControl w:val="0"/>
              <w:rPr>
                <w:b/>
                <w:color w:val="000000"/>
                <w:sz w:val="20"/>
                <w:szCs w:val="20"/>
              </w:rPr>
            </w:pPr>
            <w:r>
              <w:rPr>
                <w:b/>
                <w:color w:val="000000"/>
                <w:sz w:val="20"/>
                <w:szCs w:val="20"/>
              </w:rPr>
              <w:t>School:</w:t>
            </w:r>
          </w:p>
        </w:tc>
        <w:tc>
          <w:tcPr>
            <w:tcW w:w="3960" w:type="dxa"/>
            <w:gridSpan w:val="3"/>
            <w:tcBorders>
              <w:top w:val="single" w:sz="4" w:space="0" w:color="000000"/>
              <w:bottom w:val="single" w:sz="4" w:space="0" w:color="000000"/>
            </w:tcBorders>
          </w:tcPr>
          <w:p w:rsidR="00CF0598" w:rsidRPr="003510C3" w:rsidRDefault="003510C3">
            <w:pPr>
              <w:widowControl w:val="0"/>
              <w:rPr>
                <w:color w:val="F79646" w:themeColor="accent6"/>
                <w:sz w:val="20"/>
                <w:szCs w:val="20"/>
              </w:rPr>
            </w:pPr>
            <w:r w:rsidRPr="003510C3">
              <w:rPr>
                <w:color w:val="F79646" w:themeColor="accent6"/>
                <w:sz w:val="20"/>
                <w:szCs w:val="20"/>
              </w:rPr>
              <w:t>Pandemic Hills Elementary</w:t>
            </w:r>
          </w:p>
        </w:tc>
        <w:tc>
          <w:tcPr>
            <w:tcW w:w="265" w:type="dxa"/>
          </w:tcPr>
          <w:p w:rsidR="00CF0598" w:rsidRDefault="00CF0598">
            <w:pPr>
              <w:widowControl w:val="0"/>
              <w:rPr>
                <w:color w:val="000000"/>
                <w:sz w:val="20"/>
                <w:szCs w:val="20"/>
              </w:rPr>
            </w:pPr>
          </w:p>
        </w:tc>
        <w:tc>
          <w:tcPr>
            <w:tcW w:w="1620" w:type="dxa"/>
          </w:tcPr>
          <w:p w:rsidR="00CF0598" w:rsidRDefault="003510C3">
            <w:pPr>
              <w:widowControl w:val="0"/>
              <w:rPr>
                <w:color w:val="000000"/>
                <w:sz w:val="20"/>
                <w:szCs w:val="20"/>
              </w:rPr>
            </w:pPr>
            <w:r>
              <w:rPr>
                <w:color w:val="000000"/>
                <w:sz w:val="20"/>
                <w:szCs w:val="20"/>
              </w:rPr>
              <w:t>Student ID#:</w:t>
            </w:r>
          </w:p>
        </w:tc>
        <w:tc>
          <w:tcPr>
            <w:tcW w:w="1890" w:type="dxa"/>
            <w:tcBorders>
              <w:top w:val="single" w:sz="4" w:space="0" w:color="000000"/>
              <w:bottom w:val="single" w:sz="4" w:space="0" w:color="000000"/>
            </w:tcBorders>
          </w:tcPr>
          <w:p w:rsidR="00CF0598" w:rsidRPr="003510C3" w:rsidRDefault="003510C3">
            <w:pPr>
              <w:widowControl w:val="0"/>
              <w:rPr>
                <w:color w:val="F79646" w:themeColor="accent6"/>
                <w:sz w:val="20"/>
                <w:szCs w:val="20"/>
              </w:rPr>
            </w:pPr>
            <w:r w:rsidRPr="003510C3">
              <w:rPr>
                <w:color w:val="F79646" w:themeColor="accent6"/>
                <w:sz w:val="20"/>
                <w:szCs w:val="20"/>
              </w:rPr>
              <w:t>123456</w:t>
            </w:r>
          </w:p>
        </w:tc>
      </w:tr>
      <w:tr w:rsidR="00CF0598">
        <w:tc>
          <w:tcPr>
            <w:tcW w:w="2160" w:type="dxa"/>
          </w:tcPr>
          <w:p w:rsidR="00CF0598" w:rsidRDefault="003510C3">
            <w:pPr>
              <w:widowControl w:val="0"/>
              <w:rPr>
                <w:b/>
                <w:color w:val="000000"/>
                <w:sz w:val="20"/>
                <w:szCs w:val="20"/>
              </w:rPr>
            </w:pPr>
            <w:r>
              <w:rPr>
                <w:b/>
                <w:color w:val="000000"/>
                <w:sz w:val="20"/>
                <w:szCs w:val="20"/>
              </w:rPr>
              <w:t>IEP Due Date:</w:t>
            </w:r>
          </w:p>
        </w:tc>
        <w:tc>
          <w:tcPr>
            <w:tcW w:w="1980" w:type="dxa"/>
            <w:gridSpan w:val="2"/>
            <w:tcBorders>
              <w:top w:val="single" w:sz="4" w:space="0" w:color="000000"/>
            </w:tcBorders>
          </w:tcPr>
          <w:p w:rsidR="00CF0598" w:rsidRPr="003510C3" w:rsidRDefault="003510C3">
            <w:pPr>
              <w:widowControl w:val="0"/>
              <w:rPr>
                <w:color w:val="F79646" w:themeColor="accent6"/>
                <w:sz w:val="20"/>
                <w:szCs w:val="20"/>
              </w:rPr>
            </w:pPr>
            <w:r w:rsidRPr="003510C3">
              <w:rPr>
                <w:color w:val="F79646" w:themeColor="accent6"/>
                <w:sz w:val="20"/>
                <w:szCs w:val="20"/>
              </w:rPr>
              <w:t>2/1/2019</w:t>
            </w:r>
          </w:p>
        </w:tc>
        <w:tc>
          <w:tcPr>
            <w:tcW w:w="1980" w:type="dxa"/>
            <w:tcBorders>
              <w:top w:val="single" w:sz="4" w:space="0" w:color="000000"/>
            </w:tcBorders>
          </w:tcPr>
          <w:p w:rsidR="00CF0598" w:rsidRPr="003510C3" w:rsidRDefault="00CF0598">
            <w:pPr>
              <w:widowControl w:val="0"/>
              <w:rPr>
                <w:color w:val="F79646" w:themeColor="accent6"/>
                <w:sz w:val="20"/>
                <w:szCs w:val="20"/>
              </w:rPr>
            </w:pPr>
          </w:p>
        </w:tc>
        <w:tc>
          <w:tcPr>
            <w:tcW w:w="265" w:type="dxa"/>
            <w:tcBorders>
              <w:left w:val="nil"/>
            </w:tcBorders>
          </w:tcPr>
          <w:p w:rsidR="00CF0598" w:rsidRDefault="00CF0598">
            <w:pPr>
              <w:widowControl w:val="0"/>
              <w:rPr>
                <w:color w:val="000000"/>
                <w:sz w:val="20"/>
                <w:szCs w:val="20"/>
              </w:rPr>
            </w:pPr>
          </w:p>
        </w:tc>
        <w:tc>
          <w:tcPr>
            <w:tcW w:w="1620" w:type="dxa"/>
          </w:tcPr>
          <w:p w:rsidR="00CF0598" w:rsidRDefault="003510C3">
            <w:pPr>
              <w:widowControl w:val="0"/>
              <w:rPr>
                <w:color w:val="000000"/>
                <w:sz w:val="20"/>
                <w:szCs w:val="20"/>
              </w:rPr>
            </w:pPr>
            <w:r>
              <w:rPr>
                <w:color w:val="000000"/>
                <w:sz w:val="20"/>
                <w:szCs w:val="20"/>
              </w:rPr>
              <w:t>DOB::</w:t>
            </w:r>
          </w:p>
        </w:tc>
        <w:tc>
          <w:tcPr>
            <w:tcW w:w="1890" w:type="dxa"/>
            <w:tcBorders>
              <w:top w:val="single" w:sz="4" w:space="0" w:color="000000"/>
              <w:bottom w:val="single" w:sz="4" w:space="0" w:color="000000"/>
            </w:tcBorders>
          </w:tcPr>
          <w:p w:rsidR="00CF0598" w:rsidRPr="003510C3" w:rsidRDefault="003510C3">
            <w:pPr>
              <w:widowControl w:val="0"/>
              <w:rPr>
                <w:color w:val="F79646" w:themeColor="accent6"/>
                <w:sz w:val="20"/>
                <w:szCs w:val="20"/>
              </w:rPr>
            </w:pPr>
            <w:r w:rsidRPr="003510C3">
              <w:rPr>
                <w:color w:val="F79646" w:themeColor="accent6"/>
                <w:sz w:val="20"/>
                <w:szCs w:val="20"/>
              </w:rPr>
              <w:t>3/16/20 </w:t>
            </w:r>
          </w:p>
        </w:tc>
      </w:tr>
      <w:tr w:rsidR="00CF0598">
        <w:tc>
          <w:tcPr>
            <w:tcW w:w="2160" w:type="dxa"/>
          </w:tcPr>
          <w:p w:rsidR="00CF0598" w:rsidRDefault="003510C3">
            <w:pPr>
              <w:widowControl w:val="0"/>
              <w:rPr>
                <w:b/>
                <w:color w:val="000000"/>
                <w:sz w:val="20"/>
                <w:szCs w:val="20"/>
              </w:rPr>
            </w:pPr>
            <w:r>
              <w:rPr>
                <w:b/>
                <w:color w:val="000000"/>
                <w:sz w:val="20"/>
                <w:szCs w:val="20"/>
              </w:rPr>
              <w:t>Eligibility Due Date:</w:t>
            </w:r>
          </w:p>
        </w:tc>
        <w:tc>
          <w:tcPr>
            <w:tcW w:w="1890" w:type="dxa"/>
            <w:tcBorders>
              <w:top w:val="single" w:sz="4" w:space="0" w:color="000000"/>
              <w:bottom w:val="single" w:sz="4" w:space="0" w:color="000000"/>
            </w:tcBorders>
          </w:tcPr>
          <w:p w:rsidR="00CF0598" w:rsidRPr="003510C3" w:rsidRDefault="003510C3">
            <w:pPr>
              <w:widowControl w:val="0"/>
              <w:rPr>
                <w:color w:val="F79646" w:themeColor="accent6"/>
                <w:sz w:val="20"/>
                <w:szCs w:val="20"/>
              </w:rPr>
            </w:pPr>
            <w:r w:rsidRPr="003510C3">
              <w:rPr>
                <w:color w:val="F79646" w:themeColor="accent6"/>
                <w:sz w:val="20"/>
                <w:szCs w:val="20"/>
              </w:rPr>
              <w:t>2/1/2022    </w:t>
            </w:r>
          </w:p>
        </w:tc>
        <w:tc>
          <w:tcPr>
            <w:tcW w:w="2070" w:type="dxa"/>
            <w:gridSpan w:val="2"/>
            <w:tcBorders>
              <w:left w:val="nil"/>
            </w:tcBorders>
          </w:tcPr>
          <w:p w:rsidR="00CF0598" w:rsidRPr="003510C3" w:rsidRDefault="00CF0598">
            <w:pPr>
              <w:widowControl w:val="0"/>
              <w:rPr>
                <w:color w:val="F79646" w:themeColor="accent6"/>
                <w:sz w:val="20"/>
                <w:szCs w:val="20"/>
              </w:rPr>
            </w:pPr>
          </w:p>
        </w:tc>
        <w:tc>
          <w:tcPr>
            <w:tcW w:w="265" w:type="dxa"/>
            <w:tcBorders>
              <w:left w:val="nil"/>
            </w:tcBorders>
          </w:tcPr>
          <w:p w:rsidR="00CF0598" w:rsidRDefault="00CF0598">
            <w:pPr>
              <w:widowControl w:val="0"/>
              <w:rPr>
                <w:color w:val="000000"/>
                <w:sz w:val="20"/>
                <w:szCs w:val="20"/>
              </w:rPr>
            </w:pPr>
          </w:p>
        </w:tc>
        <w:tc>
          <w:tcPr>
            <w:tcW w:w="1620" w:type="dxa"/>
          </w:tcPr>
          <w:p w:rsidR="00CF0598" w:rsidRDefault="003510C3">
            <w:pPr>
              <w:widowControl w:val="0"/>
              <w:rPr>
                <w:color w:val="000000"/>
                <w:sz w:val="20"/>
                <w:szCs w:val="20"/>
              </w:rPr>
            </w:pPr>
            <w:r>
              <w:rPr>
                <w:color w:val="000000"/>
                <w:sz w:val="20"/>
                <w:szCs w:val="20"/>
              </w:rPr>
              <w:t>Date Created:</w:t>
            </w:r>
          </w:p>
        </w:tc>
        <w:tc>
          <w:tcPr>
            <w:tcW w:w="1890" w:type="dxa"/>
            <w:tcBorders>
              <w:top w:val="single" w:sz="4" w:space="0" w:color="000000"/>
              <w:bottom w:val="single" w:sz="4" w:space="0" w:color="000000"/>
            </w:tcBorders>
          </w:tcPr>
          <w:p w:rsidR="00CF0598" w:rsidRDefault="003510C3">
            <w:pPr>
              <w:widowControl w:val="0"/>
              <w:rPr>
                <w:color w:val="000000"/>
                <w:sz w:val="20"/>
                <w:szCs w:val="20"/>
              </w:rPr>
            </w:pPr>
            <w:r>
              <w:rPr>
                <w:color w:val="000000"/>
                <w:sz w:val="20"/>
                <w:szCs w:val="20"/>
              </w:rPr>
              <w:t>     </w:t>
            </w:r>
          </w:p>
        </w:tc>
      </w:tr>
    </w:tbl>
    <w:p w:rsidR="00CF0598" w:rsidRDefault="00CF0598">
      <w:pPr>
        <w:widowControl w:val="0"/>
        <w:pBdr>
          <w:top w:val="nil"/>
          <w:left w:val="nil"/>
          <w:bottom w:val="nil"/>
          <w:right w:val="nil"/>
          <w:between w:val="nil"/>
        </w:pBdr>
        <w:rPr>
          <w:color w:val="000000"/>
          <w:sz w:val="20"/>
          <w:szCs w:val="20"/>
        </w:rPr>
      </w:pPr>
    </w:p>
    <w:tbl>
      <w:tblPr>
        <w:tblStyle w:val="a0"/>
        <w:tblW w:w="100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0065"/>
      </w:tblGrid>
      <w:tr w:rsidR="00CF0598">
        <w:tc>
          <w:tcPr>
            <w:tcW w:w="10065"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r>
      <w:tr w:rsidR="00CF0598">
        <w:tc>
          <w:tcPr>
            <w:tcW w:w="10065" w:type="dxa"/>
            <w:shd w:val="clear" w:color="auto" w:fill="auto"/>
          </w:tcPr>
          <w:p w:rsidR="00CF0598" w:rsidRDefault="003510C3">
            <w:pPr>
              <w:widowControl w:val="0"/>
              <w:jc w:val="center"/>
              <w:rPr>
                <w:b/>
                <w:sz w:val="24"/>
                <w:szCs w:val="24"/>
              </w:rPr>
            </w:pPr>
            <w:r>
              <w:rPr>
                <w:b/>
                <w:sz w:val="24"/>
                <w:szCs w:val="24"/>
              </w:rPr>
              <w:t>Present Levels and Distance Learning Priorities</w:t>
            </w:r>
          </w:p>
        </w:tc>
      </w:tr>
      <w:tr w:rsidR="00CF0598">
        <w:tc>
          <w:tcPr>
            <w:tcW w:w="10065" w:type="dxa"/>
            <w:shd w:val="clear" w:color="auto" w:fill="auto"/>
          </w:tcPr>
          <w:p w:rsidR="00CF0598" w:rsidRDefault="003510C3">
            <w:pPr>
              <w:widowControl w:val="0"/>
              <w:rPr>
                <w:sz w:val="20"/>
                <w:szCs w:val="20"/>
              </w:rPr>
            </w:pPr>
            <w:r>
              <w:rPr>
                <w:sz w:val="20"/>
                <w:szCs w:val="20"/>
              </w:rPr>
              <w:t>Describe the student’s data-based</w:t>
            </w:r>
            <w:r>
              <w:rPr>
                <w:color w:val="FF0000"/>
                <w:sz w:val="20"/>
                <w:szCs w:val="20"/>
              </w:rPr>
              <w:t xml:space="preserve"> </w:t>
            </w:r>
            <w:r>
              <w:rPr>
                <w:b/>
                <w:color w:val="FF0000"/>
                <w:sz w:val="20"/>
                <w:szCs w:val="20"/>
              </w:rPr>
              <w:t>strengths</w:t>
            </w:r>
            <w:r>
              <w:rPr>
                <w:sz w:val="20"/>
                <w:szCs w:val="20"/>
              </w:rPr>
              <w:t xml:space="preserve"> for a</w:t>
            </w:r>
            <w:r w:rsidR="00E052E6">
              <w:rPr>
                <w:sz w:val="20"/>
                <w:szCs w:val="20"/>
              </w:rPr>
              <w:t>cc</w:t>
            </w:r>
            <w:r>
              <w:rPr>
                <w:sz w:val="20"/>
                <w:szCs w:val="20"/>
              </w:rPr>
              <w:t>essing distance learning instruction.</w:t>
            </w:r>
          </w:p>
        </w:tc>
      </w:tr>
      <w:tr w:rsidR="00CF0598">
        <w:tc>
          <w:tcPr>
            <w:tcW w:w="10065" w:type="dxa"/>
          </w:tcPr>
          <w:p w:rsidR="00CF0598" w:rsidRDefault="003510C3">
            <w:pPr>
              <w:widowControl w:val="0"/>
              <w:rPr>
                <w:color w:val="0000FF"/>
                <w:sz w:val="20"/>
                <w:szCs w:val="20"/>
              </w:rPr>
            </w:pPr>
            <w:r>
              <w:rPr>
                <w:color w:val="0000FF"/>
                <w:sz w:val="20"/>
                <w:szCs w:val="20"/>
              </w:rPr>
              <w:t>For BOTH strengths and needs boxes, determine how familiar the student is with the platform/program as well as with the device used to access, which accessibility features are available for the device and platform/program, and how independent the student is with navigating those features.</w:t>
            </w:r>
          </w:p>
          <w:p w:rsidR="00CF0598" w:rsidRDefault="00CF0598">
            <w:pPr>
              <w:widowControl w:val="0"/>
              <w:rPr>
                <w:color w:val="0000FF"/>
                <w:sz w:val="20"/>
                <w:szCs w:val="20"/>
              </w:rPr>
            </w:pPr>
          </w:p>
          <w:p w:rsidR="00CF0598" w:rsidRDefault="003510C3">
            <w:pPr>
              <w:widowControl w:val="0"/>
              <w:numPr>
                <w:ilvl w:val="0"/>
                <w:numId w:val="3"/>
              </w:numPr>
              <w:rPr>
                <w:color w:val="0000FF"/>
                <w:sz w:val="20"/>
                <w:szCs w:val="20"/>
              </w:rPr>
            </w:pPr>
            <w:r>
              <w:rPr>
                <w:color w:val="0000FF"/>
                <w:sz w:val="20"/>
                <w:szCs w:val="20"/>
              </w:rPr>
              <w:t>Does the student have access to a location to complete schoolwork (e.g., table, chair, lighting)?</w:t>
            </w:r>
          </w:p>
          <w:p w:rsidR="00CF0598" w:rsidRDefault="003510C3">
            <w:pPr>
              <w:widowControl w:val="0"/>
              <w:numPr>
                <w:ilvl w:val="0"/>
                <w:numId w:val="3"/>
              </w:numPr>
              <w:rPr>
                <w:color w:val="0000FF"/>
                <w:sz w:val="20"/>
                <w:szCs w:val="20"/>
              </w:rPr>
            </w:pPr>
            <w:r>
              <w:rPr>
                <w:color w:val="0000FF"/>
                <w:sz w:val="20"/>
                <w:szCs w:val="20"/>
              </w:rPr>
              <w:t>What materials does the student need to complete assignments (e.g., paper, pencil, dictionary)?</w:t>
            </w:r>
          </w:p>
          <w:p w:rsidR="00CF0598" w:rsidRDefault="003510C3">
            <w:pPr>
              <w:widowControl w:val="0"/>
              <w:numPr>
                <w:ilvl w:val="0"/>
                <w:numId w:val="3"/>
              </w:numPr>
              <w:rPr>
                <w:color w:val="0000FF"/>
                <w:sz w:val="20"/>
                <w:szCs w:val="20"/>
              </w:rPr>
            </w:pPr>
            <w:r>
              <w:rPr>
                <w:color w:val="0000FF"/>
                <w:sz w:val="20"/>
                <w:szCs w:val="20"/>
              </w:rPr>
              <w:t>What family support/supervision is available for the students during learning time?  </w:t>
            </w:r>
          </w:p>
          <w:p w:rsidR="00CF0598" w:rsidRDefault="00CF0598">
            <w:pPr>
              <w:widowControl w:val="0"/>
              <w:ind w:left="720"/>
              <w:rPr>
                <w:color w:val="FF9900"/>
                <w:sz w:val="20"/>
                <w:szCs w:val="20"/>
              </w:rPr>
            </w:pPr>
          </w:p>
          <w:p w:rsidR="00CF0598" w:rsidRDefault="003510C3">
            <w:pPr>
              <w:widowControl w:val="0"/>
              <w:rPr>
                <w:i/>
                <w:color w:val="FF9900"/>
                <w:sz w:val="20"/>
                <w:szCs w:val="20"/>
              </w:rPr>
            </w:pPr>
            <w:r>
              <w:rPr>
                <w:i/>
                <w:color w:val="FF9900"/>
                <w:sz w:val="20"/>
                <w:szCs w:val="20"/>
              </w:rPr>
              <w:t>EXAMPLE:</w:t>
            </w:r>
          </w:p>
          <w:p w:rsidR="00CF0598" w:rsidRDefault="003510C3">
            <w:pPr>
              <w:widowControl w:val="0"/>
              <w:rPr>
                <w:i/>
                <w:color w:val="FF9900"/>
                <w:sz w:val="20"/>
                <w:szCs w:val="20"/>
              </w:rPr>
            </w:pPr>
            <w:proofErr w:type="spellStart"/>
            <w:r>
              <w:rPr>
                <w:i/>
                <w:color w:val="FF9900"/>
                <w:sz w:val="20"/>
                <w:szCs w:val="20"/>
              </w:rPr>
              <w:t>Kahrownah</w:t>
            </w:r>
            <w:proofErr w:type="spellEnd"/>
            <w:r>
              <w:rPr>
                <w:i/>
                <w:color w:val="FF9900"/>
                <w:sz w:val="20"/>
                <w:szCs w:val="20"/>
              </w:rPr>
              <w:t xml:space="preserve"> has a quiet room to work in with appropriate lighting, table and writing supplies.  He works independently 72% of the time and navigates google meet while engaging with the instructor.</w:t>
            </w:r>
          </w:p>
          <w:p w:rsidR="00CF0598" w:rsidRDefault="00CF0598">
            <w:pPr>
              <w:widowControl w:val="0"/>
              <w:rPr>
                <w:color w:val="38761D"/>
                <w:sz w:val="20"/>
                <w:szCs w:val="20"/>
              </w:rPr>
            </w:pPr>
          </w:p>
        </w:tc>
      </w:tr>
      <w:tr w:rsidR="00CF0598">
        <w:tc>
          <w:tcPr>
            <w:tcW w:w="10065" w:type="dxa"/>
          </w:tcPr>
          <w:p w:rsidR="00CF0598" w:rsidRDefault="003510C3">
            <w:pPr>
              <w:widowControl w:val="0"/>
              <w:rPr>
                <w:color w:val="000000"/>
                <w:sz w:val="20"/>
                <w:szCs w:val="20"/>
              </w:rPr>
            </w:pPr>
            <w:r>
              <w:rPr>
                <w:color w:val="000000"/>
                <w:sz w:val="20"/>
                <w:szCs w:val="20"/>
              </w:rPr>
              <w:t xml:space="preserve">Describe the student’s data-based anticipated </w:t>
            </w:r>
            <w:r>
              <w:rPr>
                <w:b/>
                <w:color w:val="FF0000"/>
                <w:sz w:val="20"/>
                <w:szCs w:val="20"/>
              </w:rPr>
              <w:t>needs</w:t>
            </w:r>
            <w:r>
              <w:rPr>
                <w:color w:val="000000"/>
                <w:sz w:val="20"/>
                <w:szCs w:val="20"/>
              </w:rPr>
              <w:t xml:space="preserve"> for accessing distance learning instruction.</w:t>
            </w:r>
          </w:p>
        </w:tc>
      </w:tr>
      <w:tr w:rsidR="00CF0598">
        <w:tc>
          <w:tcPr>
            <w:tcW w:w="10065" w:type="dxa"/>
          </w:tcPr>
          <w:p w:rsidR="00CF0598" w:rsidRDefault="003510C3">
            <w:pPr>
              <w:widowControl w:val="0"/>
              <w:rPr>
                <w:color w:val="0000FF"/>
                <w:sz w:val="20"/>
                <w:szCs w:val="20"/>
              </w:rPr>
            </w:pPr>
            <w:r>
              <w:rPr>
                <w:color w:val="0000FF"/>
                <w:sz w:val="20"/>
                <w:szCs w:val="20"/>
              </w:rPr>
              <w:t>See above guiding questions.</w:t>
            </w:r>
          </w:p>
          <w:p w:rsidR="00CF0598" w:rsidRDefault="00CF0598">
            <w:pPr>
              <w:widowControl w:val="0"/>
              <w:ind w:left="720"/>
              <w:rPr>
                <w:color w:val="0000FF"/>
                <w:sz w:val="20"/>
                <w:szCs w:val="20"/>
              </w:rPr>
            </w:pPr>
          </w:p>
          <w:p w:rsidR="00CF0598" w:rsidRDefault="003510C3">
            <w:pPr>
              <w:widowControl w:val="0"/>
              <w:rPr>
                <w:color w:val="FF9900"/>
                <w:sz w:val="20"/>
                <w:szCs w:val="20"/>
              </w:rPr>
            </w:pPr>
            <w:r>
              <w:rPr>
                <w:color w:val="FF9900"/>
                <w:sz w:val="20"/>
                <w:szCs w:val="20"/>
              </w:rPr>
              <w:t>EXAMPLE:</w:t>
            </w:r>
          </w:p>
          <w:p w:rsidR="00CF0598" w:rsidRDefault="003510C3">
            <w:pPr>
              <w:widowControl w:val="0"/>
              <w:rPr>
                <w:color w:val="FF9900"/>
                <w:sz w:val="20"/>
                <w:szCs w:val="20"/>
              </w:rPr>
            </w:pPr>
            <w:proofErr w:type="spellStart"/>
            <w:r>
              <w:rPr>
                <w:i/>
                <w:color w:val="FF9900"/>
                <w:sz w:val="20"/>
                <w:szCs w:val="20"/>
              </w:rPr>
              <w:t>Kahrownah</w:t>
            </w:r>
            <w:proofErr w:type="spellEnd"/>
            <w:r>
              <w:rPr>
                <w:i/>
                <w:color w:val="FF9900"/>
                <w:sz w:val="20"/>
                <w:szCs w:val="20"/>
              </w:rPr>
              <w:t xml:space="preserve"> needs a computer and internet to access distance learning.  He needs prompting to stay on task and complete work.</w:t>
            </w:r>
            <w:r>
              <w:rPr>
                <w:color w:val="FF9900"/>
                <w:sz w:val="20"/>
                <w:szCs w:val="20"/>
              </w:rPr>
              <w:t xml:space="preserve">  </w:t>
            </w:r>
          </w:p>
        </w:tc>
      </w:tr>
      <w:tr w:rsidR="00CF0598">
        <w:tc>
          <w:tcPr>
            <w:tcW w:w="10065" w:type="dxa"/>
          </w:tcPr>
          <w:p w:rsidR="00CF0598" w:rsidRDefault="003510C3">
            <w:pPr>
              <w:widowControl w:val="0"/>
              <w:rPr>
                <w:color w:val="000000"/>
                <w:sz w:val="20"/>
                <w:szCs w:val="20"/>
              </w:rPr>
            </w:pPr>
            <w:r>
              <w:rPr>
                <w:color w:val="000000"/>
                <w:sz w:val="20"/>
                <w:szCs w:val="20"/>
              </w:rPr>
              <w:t>Describe parent input on distance learning priorities for the student.</w:t>
            </w:r>
          </w:p>
        </w:tc>
      </w:tr>
      <w:tr w:rsidR="00CF0598">
        <w:tc>
          <w:tcPr>
            <w:tcW w:w="10065" w:type="dxa"/>
            <w:tcBorders>
              <w:bottom w:val="single" w:sz="8" w:space="0" w:color="000000"/>
            </w:tcBorders>
            <w:shd w:val="clear" w:color="auto" w:fill="auto"/>
          </w:tcPr>
          <w:p w:rsidR="00CF0598" w:rsidRDefault="003510C3">
            <w:pPr>
              <w:widowControl w:val="0"/>
              <w:rPr>
                <w:color w:val="0000FF"/>
                <w:sz w:val="20"/>
                <w:szCs w:val="20"/>
              </w:rPr>
            </w:pPr>
            <w:r>
              <w:rPr>
                <w:color w:val="0000FF"/>
                <w:sz w:val="20"/>
                <w:szCs w:val="20"/>
              </w:rPr>
              <w:t>All families have a wide variety of strengths and needs that should be recognized and addressed throughout the provisions of the distance learning plan.  List parent input.  Focus conversation on IEP specific learning.  If anything needs to be refused, WPN is needed. Consider family situations such as more than one student on IEP, multiple grade levels, feeling overwhelmed, parental ability to assist with academic content, language barriers, and parental work schedules.</w:t>
            </w:r>
          </w:p>
          <w:p w:rsidR="00CF0598" w:rsidRDefault="00CF0598">
            <w:pPr>
              <w:widowControl w:val="0"/>
              <w:rPr>
                <w:color w:val="0000FF"/>
                <w:sz w:val="20"/>
                <w:szCs w:val="20"/>
              </w:rPr>
            </w:pPr>
          </w:p>
          <w:p w:rsidR="00CF0598" w:rsidRDefault="003510C3">
            <w:pPr>
              <w:widowControl w:val="0"/>
              <w:rPr>
                <w:i/>
                <w:color w:val="FF9900"/>
                <w:sz w:val="20"/>
                <w:szCs w:val="20"/>
              </w:rPr>
            </w:pPr>
            <w:r>
              <w:rPr>
                <w:i/>
                <w:color w:val="FF9900"/>
                <w:sz w:val="20"/>
                <w:szCs w:val="20"/>
              </w:rPr>
              <w:t>EXAMPLE:</w:t>
            </w:r>
          </w:p>
          <w:p w:rsidR="00CF0598" w:rsidRPr="00B22AA2" w:rsidRDefault="003510C3">
            <w:pPr>
              <w:widowControl w:val="0"/>
              <w:rPr>
                <w:b/>
                <w:i/>
                <w:color w:val="FF9900"/>
                <w:sz w:val="20"/>
                <w:szCs w:val="20"/>
              </w:rPr>
            </w:pPr>
            <w:proofErr w:type="spellStart"/>
            <w:r>
              <w:rPr>
                <w:i/>
                <w:color w:val="FF9900"/>
                <w:sz w:val="20"/>
                <w:szCs w:val="20"/>
              </w:rPr>
              <w:t>Kahrownah</w:t>
            </w:r>
            <w:proofErr w:type="spellEnd"/>
            <w:r>
              <w:rPr>
                <w:i/>
                <w:color w:val="FF9900"/>
                <w:sz w:val="20"/>
                <w:szCs w:val="20"/>
              </w:rPr>
              <w:t xml:space="preserve"> will need significant social emotional support as well as </w:t>
            </w:r>
            <w:r w:rsidR="00B22AA2">
              <w:rPr>
                <w:i/>
                <w:color w:val="FF9900"/>
                <w:sz w:val="20"/>
                <w:szCs w:val="20"/>
              </w:rPr>
              <w:t xml:space="preserve">reading help.  </w:t>
            </w:r>
          </w:p>
        </w:tc>
      </w:tr>
      <w:tr w:rsidR="00CF0598">
        <w:tc>
          <w:tcPr>
            <w:tcW w:w="10065" w:type="dxa"/>
            <w:tcBorders>
              <w:left w:val="single" w:sz="8" w:space="0" w:color="000000"/>
              <w:right w:val="single" w:sz="8" w:space="0" w:color="000000"/>
            </w:tcBorders>
            <w:shd w:val="clear" w:color="auto" w:fill="auto"/>
          </w:tcPr>
          <w:p w:rsidR="00CF0598" w:rsidRDefault="00CF0598">
            <w:pPr>
              <w:widowControl w:val="0"/>
              <w:jc w:val="center"/>
              <w:rPr>
                <w:b/>
                <w:sz w:val="24"/>
                <w:szCs w:val="24"/>
              </w:rPr>
            </w:pPr>
          </w:p>
        </w:tc>
      </w:tr>
      <w:tr w:rsidR="00CF0598" w:rsidTr="005C074C">
        <w:trPr>
          <w:trHeight w:val="412"/>
        </w:trPr>
        <w:tc>
          <w:tcPr>
            <w:tcW w:w="10065" w:type="dxa"/>
            <w:tcBorders>
              <w:left w:val="single" w:sz="8" w:space="0" w:color="000000"/>
              <w:right w:val="single" w:sz="8" w:space="0" w:color="000000"/>
            </w:tcBorders>
            <w:shd w:val="clear" w:color="auto" w:fill="auto"/>
          </w:tcPr>
          <w:p w:rsidR="00CF0598" w:rsidRDefault="003510C3" w:rsidP="005C074C">
            <w:pPr>
              <w:widowControl w:val="0"/>
              <w:jc w:val="center"/>
              <w:rPr>
                <w:b/>
                <w:sz w:val="24"/>
                <w:szCs w:val="24"/>
              </w:rPr>
            </w:pPr>
            <w:r>
              <w:rPr>
                <w:b/>
                <w:sz w:val="24"/>
                <w:szCs w:val="24"/>
              </w:rPr>
              <w:t>Distance Learning Goals</w:t>
            </w:r>
          </w:p>
        </w:tc>
      </w:tr>
      <w:tr w:rsidR="00CF0598">
        <w:tc>
          <w:tcPr>
            <w:tcW w:w="10065" w:type="dxa"/>
            <w:tcBorders>
              <w:left w:val="single" w:sz="8" w:space="0" w:color="000000"/>
              <w:right w:val="single" w:sz="8" w:space="0" w:color="000000"/>
            </w:tcBorders>
            <w:shd w:val="clear" w:color="auto" w:fill="auto"/>
          </w:tcPr>
          <w:p w:rsidR="00CF0598" w:rsidRPr="005C074C" w:rsidRDefault="003510C3" w:rsidP="005C074C">
            <w:pPr>
              <w:widowControl w:val="0"/>
              <w:rPr>
                <w:sz w:val="24"/>
                <w:szCs w:val="24"/>
              </w:rPr>
            </w:pPr>
            <w:r w:rsidRPr="005C074C">
              <w:rPr>
                <w:sz w:val="20"/>
                <w:szCs w:val="20"/>
              </w:rPr>
              <w:t>Describe the learning goals for the duration of distance learning, including how and when progress toward these goals will be measured.</w:t>
            </w:r>
            <w:r w:rsidR="003342E7">
              <w:rPr>
                <w:sz w:val="20"/>
                <w:szCs w:val="20"/>
              </w:rPr>
              <w:t xml:space="preserve">  Refer to goals in IEP to guide Distance Learning Plan development.</w:t>
            </w:r>
          </w:p>
        </w:tc>
      </w:tr>
    </w:tbl>
    <w:tbl>
      <w:tblPr>
        <w:tblStyle w:val="TableGrid1"/>
        <w:tblW w:w="10070" w:type="dxa"/>
        <w:tblInd w:w="-5"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070"/>
        <w:gridCol w:w="5580"/>
        <w:gridCol w:w="2420"/>
      </w:tblGrid>
      <w:tr w:rsidR="005C074C" w:rsidTr="005C074C">
        <w:tc>
          <w:tcPr>
            <w:tcW w:w="2070" w:type="dxa"/>
            <w:shd w:val="clear" w:color="auto" w:fill="auto"/>
          </w:tcPr>
          <w:p w:rsidR="005C074C" w:rsidRPr="005C074C" w:rsidRDefault="005C074C" w:rsidP="005C074C">
            <w:pPr>
              <w:widowControl w:val="0"/>
              <w:rPr>
                <w:sz w:val="20"/>
                <w:szCs w:val="20"/>
              </w:rPr>
            </w:pPr>
            <w:r w:rsidRPr="005C074C">
              <w:rPr>
                <w:sz w:val="20"/>
                <w:szCs w:val="20"/>
              </w:rPr>
              <w:t>Area of Focus</w:t>
            </w:r>
          </w:p>
        </w:tc>
        <w:tc>
          <w:tcPr>
            <w:tcW w:w="5580" w:type="dxa"/>
            <w:shd w:val="clear" w:color="auto" w:fill="auto"/>
          </w:tcPr>
          <w:p w:rsidR="005C074C" w:rsidRPr="005C074C" w:rsidRDefault="005C074C" w:rsidP="005C074C">
            <w:pPr>
              <w:widowControl w:val="0"/>
              <w:rPr>
                <w:sz w:val="20"/>
                <w:szCs w:val="20"/>
              </w:rPr>
            </w:pPr>
            <w:r w:rsidRPr="005C074C">
              <w:rPr>
                <w:sz w:val="20"/>
                <w:szCs w:val="20"/>
              </w:rPr>
              <w:t>Goal</w:t>
            </w:r>
          </w:p>
        </w:tc>
        <w:tc>
          <w:tcPr>
            <w:tcW w:w="2420" w:type="dxa"/>
            <w:shd w:val="clear" w:color="auto" w:fill="auto"/>
          </w:tcPr>
          <w:p w:rsidR="005C074C" w:rsidRPr="005C074C" w:rsidRDefault="00383FFD" w:rsidP="005C074C">
            <w:pPr>
              <w:widowControl w:val="0"/>
              <w:rPr>
                <w:sz w:val="20"/>
                <w:szCs w:val="20"/>
              </w:rPr>
            </w:pPr>
            <w:r>
              <w:rPr>
                <w:sz w:val="20"/>
                <w:szCs w:val="20"/>
              </w:rPr>
              <w:t>When &amp; how measured</w:t>
            </w:r>
            <w:r w:rsidR="005C074C" w:rsidRPr="005C074C">
              <w:rPr>
                <w:sz w:val="20"/>
                <w:szCs w:val="20"/>
              </w:rPr>
              <w:t>?</w:t>
            </w:r>
          </w:p>
        </w:tc>
      </w:tr>
      <w:tr w:rsidR="005C074C" w:rsidTr="005C074C">
        <w:tc>
          <w:tcPr>
            <w:tcW w:w="2070" w:type="dxa"/>
            <w:shd w:val="clear" w:color="auto" w:fill="auto"/>
          </w:tcPr>
          <w:p w:rsidR="00B023BA" w:rsidRPr="00B023BA" w:rsidRDefault="00B023BA" w:rsidP="005C074C">
            <w:pPr>
              <w:widowControl w:val="0"/>
              <w:rPr>
                <w:color w:val="F79646" w:themeColor="accent6"/>
                <w:sz w:val="20"/>
                <w:szCs w:val="24"/>
              </w:rPr>
            </w:pPr>
            <w:r w:rsidRPr="00B023BA">
              <w:rPr>
                <w:color w:val="F79646" w:themeColor="accent6"/>
                <w:sz w:val="20"/>
                <w:szCs w:val="24"/>
              </w:rPr>
              <w:t>Reading</w:t>
            </w:r>
          </w:p>
        </w:tc>
        <w:tc>
          <w:tcPr>
            <w:tcW w:w="5580" w:type="dxa"/>
            <w:shd w:val="clear" w:color="auto" w:fill="auto"/>
          </w:tcPr>
          <w:p w:rsidR="005C074C" w:rsidRPr="005C074C" w:rsidRDefault="00B023BA" w:rsidP="005C074C">
            <w:pPr>
              <w:widowControl w:val="0"/>
              <w:rPr>
                <w:sz w:val="24"/>
                <w:szCs w:val="24"/>
              </w:rPr>
            </w:pPr>
            <w:proofErr w:type="spellStart"/>
            <w:r w:rsidRPr="00903D58">
              <w:rPr>
                <w:color w:val="FF9900"/>
                <w:sz w:val="20"/>
                <w:szCs w:val="20"/>
              </w:rPr>
              <w:t>Kahrownah</w:t>
            </w:r>
            <w:proofErr w:type="spellEnd"/>
            <w:r w:rsidRPr="00903D58">
              <w:rPr>
                <w:color w:val="FF9900"/>
                <w:sz w:val="20"/>
                <w:szCs w:val="20"/>
              </w:rPr>
              <w:t xml:space="preserve"> will</w:t>
            </w:r>
            <w:r w:rsidR="008F2F37">
              <w:rPr>
                <w:i/>
                <w:color w:val="FF9900"/>
                <w:sz w:val="20"/>
                <w:szCs w:val="20"/>
              </w:rPr>
              <w:t xml:space="preserve"> </w:t>
            </w:r>
            <w:r w:rsidR="008F2F37" w:rsidRPr="008F2F37">
              <w:rPr>
                <w:color w:val="F79646" w:themeColor="accent6"/>
                <w:sz w:val="20"/>
              </w:rPr>
              <w:t>state main idea, sequence material and answer comprehension questions about material read at 90% accuracy 5 of 5 trials</w:t>
            </w:r>
          </w:p>
        </w:tc>
        <w:tc>
          <w:tcPr>
            <w:tcW w:w="2420" w:type="dxa"/>
            <w:shd w:val="clear" w:color="auto" w:fill="auto"/>
          </w:tcPr>
          <w:p w:rsidR="005C074C" w:rsidRPr="00383FFD" w:rsidRDefault="00383FFD" w:rsidP="005C074C">
            <w:pPr>
              <w:widowControl w:val="0"/>
              <w:rPr>
                <w:i/>
                <w:color w:val="F79646" w:themeColor="accent6"/>
                <w:sz w:val="20"/>
                <w:szCs w:val="24"/>
              </w:rPr>
            </w:pPr>
            <w:r>
              <w:rPr>
                <w:i/>
                <w:color w:val="F79646" w:themeColor="accent6"/>
                <w:sz w:val="20"/>
                <w:szCs w:val="24"/>
              </w:rPr>
              <w:t>Weekly via online assessment.</w:t>
            </w:r>
          </w:p>
        </w:tc>
      </w:tr>
      <w:tr w:rsidR="005C074C" w:rsidTr="005C074C">
        <w:tc>
          <w:tcPr>
            <w:tcW w:w="2070" w:type="dxa"/>
            <w:shd w:val="clear" w:color="auto" w:fill="auto"/>
          </w:tcPr>
          <w:p w:rsidR="005C074C" w:rsidRPr="00B023BA" w:rsidRDefault="00B023BA" w:rsidP="005C074C">
            <w:pPr>
              <w:widowControl w:val="0"/>
              <w:rPr>
                <w:color w:val="F79646" w:themeColor="accent6"/>
                <w:sz w:val="20"/>
                <w:szCs w:val="24"/>
              </w:rPr>
            </w:pPr>
            <w:r w:rsidRPr="00B023BA">
              <w:rPr>
                <w:color w:val="F79646" w:themeColor="accent6"/>
                <w:sz w:val="20"/>
                <w:szCs w:val="24"/>
              </w:rPr>
              <w:lastRenderedPageBreak/>
              <w:t>Math</w:t>
            </w:r>
          </w:p>
        </w:tc>
        <w:tc>
          <w:tcPr>
            <w:tcW w:w="5580" w:type="dxa"/>
            <w:shd w:val="clear" w:color="auto" w:fill="auto"/>
          </w:tcPr>
          <w:p w:rsidR="005C074C" w:rsidRPr="005C074C" w:rsidRDefault="00B023BA" w:rsidP="005C074C">
            <w:pPr>
              <w:widowControl w:val="0"/>
              <w:rPr>
                <w:sz w:val="24"/>
                <w:szCs w:val="24"/>
              </w:rPr>
            </w:pPr>
            <w:proofErr w:type="spellStart"/>
            <w:r w:rsidRPr="00903D58">
              <w:rPr>
                <w:color w:val="FF9900"/>
                <w:sz w:val="20"/>
                <w:szCs w:val="20"/>
              </w:rPr>
              <w:t>Kahrownah</w:t>
            </w:r>
            <w:proofErr w:type="spellEnd"/>
            <w:r w:rsidRPr="00903D58">
              <w:rPr>
                <w:color w:val="FF9900"/>
                <w:sz w:val="20"/>
                <w:szCs w:val="20"/>
              </w:rPr>
              <w:t xml:space="preserve"> will</w:t>
            </w:r>
            <w:r w:rsidR="000B7613">
              <w:rPr>
                <w:i/>
                <w:color w:val="FF9900"/>
                <w:sz w:val="20"/>
                <w:szCs w:val="20"/>
              </w:rPr>
              <w:t xml:space="preserve"> </w:t>
            </w:r>
            <w:r w:rsidR="008F2F37" w:rsidRPr="008F2F37">
              <w:rPr>
                <w:color w:val="F79646" w:themeColor="accent6"/>
                <w:sz w:val="20"/>
              </w:rPr>
              <w:t>when given a Quadratic Equation, solve the equation by using Quadratic Factoring, Taking the Square Root, or using the Quadratic Formula to find the Zeros of the Function with 80% accuracy over a 9 week period on 4 out of 5 assignments/assessments</w:t>
            </w:r>
          </w:p>
        </w:tc>
        <w:tc>
          <w:tcPr>
            <w:tcW w:w="2420" w:type="dxa"/>
            <w:shd w:val="clear" w:color="auto" w:fill="auto"/>
          </w:tcPr>
          <w:p w:rsidR="005C074C" w:rsidRPr="005C074C" w:rsidRDefault="00383FFD" w:rsidP="00383FFD">
            <w:pPr>
              <w:widowControl w:val="0"/>
              <w:rPr>
                <w:sz w:val="24"/>
                <w:szCs w:val="24"/>
              </w:rPr>
            </w:pPr>
            <w:r>
              <w:rPr>
                <w:i/>
                <w:color w:val="F79646" w:themeColor="accent6"/>
                <w:sz w:val="20"/>
                <w:szCs w:val="24"/>
              </w:rPr>
              <w:t>Weekly via email</w:t>
            </w:r>
            <w:r w:rsidR="00D71CB2">
              <w:rPr>
                <w:i/>
                <w:color w:val="F79646" w:themeColor="accent6"/>
                <w:sz w:val="20"/>
                <w:szCs w:val="24"/>
              </w:rPr>
              <w:t xml:space="preserve">ed </w:t>
            </w:r>
            <w:r>
              <w:rPr>
                <w:i/>
                <w:color w:val="F79646" w:themeColor="accent6"/>
                <w:sz w:val="20"/>
                <w:szCs w:val="24"/>
              </w:rPr>
              <w:t>assignments.</w:t>
            </w:r>
          </w:p>
        </w:tc>
      </w:tr>
      <w:tr w:rsidR="005C074C" w:rsidTr="005C074C">
        <w:tc>
          <w:tcPr>
            <w:tcW w:w="2070" w:type="dxa"/>
            <w:shd w:val="clear" w:color="auto" w:fill="auto"/>
          </w:tcPr>
          <w:p w:rsidR="005C074C" w:rsidRPr="00B023BA" w:rsidRDefault="00903D58" w:rsidP="005C074C">
            <w:pPr>
              <w:widowControl w:val="0"/>
              <w:rPr>
                <w:color w:val="F79646" w:themeColor="accent6"/>
                <w:sz w:val="20"/>
                <w:szCs w:val="24"/>
              </w:rPr>
            </w:pPr>
            <w:r>
              <w:rPr>
                <w:color w:val="F79646" w:themeColor="accent6"/>
                <w:sz w:val="20"/>
                <w:szCs w:val="24"/>
              </w:rPr>
              <w:t>Social Emotional</w:t>
            </w:r>
          </w:p>
        </w:tc>
        <w:tc>
          <w:tcPr>
            <w:tcW w:w="5580" w:type="dxa"/>
            <w:shd w:val="clear" w:color="auto" w:fill="auto"/>
          </w:tcPr>
          <w:p w:rsidR="005C074C" w:rsidRPr="005C074C" w:rsidRDefault="00B023BA" w:rsidP="00903D58">
            <w:pPr>
              <w:widowControl w:val="0"/>
              <w:rPr>
                <w:sz w:val="24"/>
                <w:szCs w:val="24"/>
              </w:rPr>
            </w:pPr>
            <w:proofErr w:type="spellStart"/>
            <w:r w:rsidRPr="00903D58">
              <w:rPr>
                <w:color w:val="FF9900"/>
                <w:sz w:val="20"/>
                <w:szCs w:val="20"/>
              </w:rPr>
              <w:t>Kahrownah</w:t>
            </w:r>
            <w:proofErr w:type="spellEnd"/>
            <w:r w:rsidRPr="00903D58">
              <w:rPr>
                <w:color w:val="FF9900"/>
                <w:sz w:val="20"/>
                <w:szCs w:val="20"/>
              </w:rPr>
              <w:t xml:space="preserve"> will</w:t>
            </w:r>
            <w:r w:rsidR="00903D58">
              <w:rPr>
                <w:i/>
                <w:color w:val="FF9900"/>
                <w:sz w:val="20"/>
                <w:szCs w:val="20"/>
              </w:rPr>
              <w:t xml:space="preserve"> </w:t>
            </w:r>
            <w:r w:rsidR="00903D58" w:rsidRPr="00903D58">
              <w:rPr>
                <w:color w:val="F79646" w:themeColor="accent6"/>
                <w:sz w:val="20"/>
              </w:rPr>
              <w:t>improve his self-regulation ability to cope with his anxiety and use calm down strategies when feeling upset, overwhelmed and anxious when dealing with stressful and challenging situations associated with school work demands, with one adult reminder on 4 out of 5 opportunities during a 9-week period as measured by teacher report, observation data and behavior logs</w:t>
            </w:r>
            <w:r w:rsidR="00903D58">
              <w:t>.</w:t>
            </w:r>
          </w:p>
        </w:tc>
        <w:tc>
          <w:tcPr>
            <w:tcW w:w="2420" w:type="dxa"/>
            <w:shd w:val="clear" w:color="auto" w:fill="auto"/>
          </w:tcPr>
          <w:p w:rsidR="005C074C" w:rsidRPr="005C074C" w:rsidRDefault="00383FFD" w:rsidP="005C074C">
            <w:pPr>
              <w:widowControl w:val="0"/>
              <w:rPr>
                <w:sz w:val="24"/>
                <w:szCs w:val="24"/>
              </w:rPr>
            </w:pPr>
            <w:r>
              <w:rPr>
                <w:i/>
                <w:color w:val="F79646" w:themeColor="accent6"/>
                <w:sz w:val="20"/>
                <w:szCs w:val="24"/>
              </w:rPr>
              <w:t xml:space="preserve">Online meetings as needed (Google </w:t>
            </w:r>
            <w:r w:rsidR="00D71CB2">
              <w:rPr>
                <w:i/>
                <w:color w:val="F79646" w:themeColor="accent6"/>
                <w:sz w:val="20"/>
                <w:szCs w:val="24"/>
              </w:rPr>
              <w:t>M</w:t>
            </w:r>
            <w:r>
              <w:rPr>
                <w:i/>
                <w:color w:val="F79646" w:themeColor="accent6"/>
                <w:sz w:val="20"/>
                <w:szCs w:val="24"/>
              </w:rPr>
              <w:t>eet</w:t>
            </w:r>
            <w:r w:rsidR="00D71CB2">
              <w:rPr>
                <w:i/>
                <w:color w:val="F79646" w:themeColor="accent6"/>
                <w:sz w:val="20"/>
                <w:szCs w:val="24"/>
              </w:rPr>
              <w:t xml:space="preserve"> </w:t>
            </w:r>
            <w:r>
              <w:rPr>
                <w:i/>
                <w:color w:val="F79646" w:themeColor="accent6"/>
                <w:sz w:val="20"/>
                <w:szCs w:val="24"/>
              </w:rPr>
              <w:t xml:space="preserve">or Canvas Meeting) </w:t>
            </w:r>
          </w:p>
        </w:tc>
      </w:tr>
      <w:tr w:rsidR="005C074C" w:rsidTr="005C074C">
        <w:tc>
          <w:tcPr>
            <w:tcW w:w="2070" w:type="dxa"/>
            <w:shd w:val="clear" w:color="auto" w:fill="auto"/>
          </w:tcPr>
          <w:p w:rsidR="005C074C" w:rsidRPr="00B023BA" w:rsidRDefault="00B023BA" w:rsidP="005C074C">
            <w:pPr>
              <w:widowControl w:val="0"/>
              <w:rPr>
                <w:color w:val="F79646" w:themeColor="accent6"/>
                <w:sz w:val="20"/>
                <w:szCs w:val="24"/>
              </w:rPr>
            </w:pPr>
            <w:r>
              <w:rPr>
                <w:color w:val="F79646" w:themeColor="accent6"/>
                <w:sz w:val="20"/>
                <w:szCs w:val="24"/>
              </w:rPr>
              <w:t>Speech &amp; Language</w:t>
            </w:r>
          </w:p>
        </w:tc>
        <w:tc>
          <w:tcPr>
            <w:tcW w:w="5580" w:type="dxa"/>
            <w:shd w:val="clear" w:color="auto" w:fill="auto"/>
          </w:tcPr>
          <w:p w:rsidR="005C074C" w:rsidRPr="005C074C" w:rsidRDefault="00B023BA" w:rsidP="005C074C">
            <w:pPr>
              <w:widowControl w:val="0"/>
              <w:rPr>
                <w:sz w:val="24"/>
                <w:szCs w:val="24"/>
              </w:rPr>
            </w:pPr>
            <w:proofErr w:type="spellStart"/>
            <w:r w:rsidRPr="00B023BA">
              <w:rPr>
                <w:color w:val="FF9900"/>
                <w:sz w:val="20"/>
                <w:szCs w:val="20"/>
              </w:rPr>
              <w:t>Kahrownah</w:t>
            </w:r>
            <w:proofErr w:type="spellEnd"/>
            <w:r w:rsidRPr="00B023BA">
              <w:rPr>
                <w:color w:val="FF9900"/>
                <w:sz w:val="20"/>
                <w:szCs w:val="20"/>
              </w:rPr>
              <w:t xml:space="preserve"> will</w:t>
            </w:r>
            <w:r>
              <w:t xml:space="preserve"> </w:t>
            </w:r>
            <w:r w:rsidRPr="00B023BA">
              <w:rPr>
                <w:color w:val="F79646" w:themeColor="accent6"/>
                <w:sz w:val="20"/>
              </w:rPr>
              <w:t>produce the "</w:t>
            </w:r>
            <w:proofErr w:type="spellStart"/>
            <w:r w:rsidRPr="00B023BA">
              <w:rPr>
                <w:color w:val="F79646" w:themeColor="accent6"/>
                <w:sz w:val="20"/>
              </w:rPr>
              <w:t>sh</w:t>
            </w:r>
            <w:proofErr w:type="spellEnd"/>
            <w:r w:rsidRPr="00B023BA">
              <w:rPr>
                <w:color w:val="F79646" w:themeColor="accent6"/>
                <w:sz w:val="20"/>
              </w:rPr>
              <w:t>" sound in phrases and sentences with 90% accuracy over 3 consecutive probes</w:t>
            </w:r>
          </w:p>
        </w:tc>
        <w:tc>
          <w:tcPr>
            <w:tcW w:w="2420" w:type="dxa"/>
            <w:shd w:val="clear" w:color="auto" w:fill="auto"/>
          </w:tcPr>
          <w:p w:rsidR="005C074C" w:rsidRPr="005C074C" w:rsidRDefault="00383FFD" w:rsidP="005C074C">
            <w:pPr>
              <w:widowControl w:val="0"/>
              <w:rPr>
                <w:sz w:val="24"/>
                <w:szCs w:val="24"/>
              </w:rPr>
            </w:pPr>
            <w:r>
              <w:rPr>
                <w:i/>
                <w:color w:val="F79646" w:themeColor="accent6"/>
                <w:sz w:val="20"/>
                <w:szCs w:val="24"/>
              </w:rPr>
              <w:t xml:space="preserve">Weekly </w:t>
            </w:r>
            <w:r w:rsidR="009D2762">
              <w:rPr>
                <w:i/>
                <w:color w:val="F79646" w:themeColor="accent6"/>
                <w:sz w:val="20"/>
                <w:szCs w:val="24"/>
              </w:rPr>
              <w:t xml:space="preserve">(Google </w:t>
            </w:r>
            <w:r w:rsidR="00D71CB2">
              <w:rPr>
                <w:i/>
                <w:color w:val="F79646" w:themeColor="accent6"/>
                <w:sz w:val="20"/>
                <w:szCs w:val="24"/>
              </w:rPr>
              <w:t>M</w:t>
            </w:r>
            <w:r w:rsidR="009D2762">
              <w:rPr>
                <w:i/>
                <w:color w:val="F79646" w:themeColor="accent6"/>
                <w:sz w:val="20"/>
                <w:szCs w:val="24"/>
              </w:rPr>
              <w:t>eet or Canvas Meeting)</w:t>
            </w:r>
          </w:p>
        </w:tc>
      </w:tr>
      <w:tr w:rsidR="005C074C" w:rsidTr="005C074C">
        <w:tc>
          <w:tcPr>
            <w:tcW w:w="2070" w:type="dxa"/>
            <w:shd w:val="clear" w:color="auto" w:fill="auto"/>
          </w:tcPr>
          <w:p w:rsidR="005C074C" w:rsidRPr="005C074C" w:rsidRDefault="005C074C" w:rsidP="005C074C">
            <w:pPr>
              <w:widowControl w:val="0"/>
              <w:rPr>
                <w:sz w:val="24"/>
                <w:szCs w:val="24"/>
              </w:rPr>
            </w:pPr>
          </w:p>
        </w:tc>
        <w:tc>
          <w:tcPr>
            <w:tcW w:w="5580" w:type="dxa"/>
            <w:shd w:val="clear" w:color="auto" w:fill="auto"/>
          </w:tcPr>
          <w:p w:rsidR="005C074C" w:rsidRPr="005C074C" w:rsidRDefault="005C074C" w:rsidP="005C074C">
            <w:pPr>
              <w:widowControl w:val="0"/>
              <w:rPr>
                <w:sz w:val="24"/>
                <w:szCs w:val="24"/>
              </w:rPr>
            </w:pPr>
          </w:p>
        </w:tc>
        <w:tc>
          <w:tcPr>
            <w:tcW w:w="2420" w:type="dxa"/>
            <w:shd w:val="clear" w:color="auto" w:fill="auto"/>
          </w:tcPr>
          <w:p w:rsidR="005C074C" w:rsidRPr="005C074C" w:rsidRDefault="005C074C" w:rsidP="005C074C">
            <w:pPr>
              <w:widowControl w:val="0"/>
              <w:rPr>
                <w:sz w:val="24"/>
                <w:szCs w:val="24"/>
              </w:rPr>
            </w:pPr>
          </w:p>
        </w:tc>
      </w:tr>
    </w:tbl>
    <w:tbl>
      <w:tblPr>
        <w:tblStyle w:val="a0"/>
        <w:tblW w:w="101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784"/>
        <w:gridCol w:w="1096"/>
        <w:gridCol w:w="720"/>
        <w:gridCol w:w="810"/>
        <w:gridCol w:w="8"/>
        <w:gridCol w:w="742"/>
        <w:gridCol w:w="150"/>
        <w:gridCol w:w="463"/>
        <w:gridCol w:w="257"/>
        <w:gridCol w:w="835"/>
        <w:gridCol w:w="875"/>
        <w:gridCol w:w="370"/>
        <w:gridCol w:w="893"/>
        <w:gridCol w:w="537"/>
        <w:gridCol w:w="1615"/>
        <w:gridCol w:w="16"/>
      </w:tblGrid>
      <w:tr w:rsidR="005C074C" w:rsidTr="008639C3">
        <w:tc>
          <w:tcPr>
            <w:tcW w:w="10171" w:type="dxa"/>
            <w:gridSpan w:val="16"/>
            <w:shd w:val="clear" w:color="auto" w:fill="auto"/>
          </w:tcPr>
          <w:p w:rsidR="005C074C" w:rsidRDefault="005C074C">
            <w:pPr>
              <w:widowControl w:val="0"/>
              <w:jc w:val="center"/>
              <w:rPr>
                <w:b/>
                <w:sz w:val="24"/>
                <w:szCs w:val="24"/>
              </w:rPr>
            </w:pPr>
          </w:p>
        </w:tc>
      </w:tr>
      <w:tr w:rsidR="00CF0598" w:rsidTr="008639C3">
        <w:tc>
          <w:tcPr>
            <w:tcW w:w="10171" w:type="dxa"/>
            <w:gridSpan w:val="16"/>
            <w:shd w:val="clear" w:color="auto" w:fill="D9D9D9"/>
          </w:tcPr>
          <w:p w:rsidR="00CF0598" w:rsidRDefault="003510C3">
            <w:pPr>
              <w:widowControl w:val="0"/>
              <w:jc w:val="center"/>
              <w:rPr>
                <w:b/>
                <w:sz w:val="24"/>
                <w:szCs w:val="24"/>
              </w:rPr>
            </w:pPr>
            <w:r>
              <w:rPr>
                <w:b/>
                <w:sz w:val="24"/>
                <w:szCs w:val="24"/>
              </w:rPr>
              <w:t xml:space="preserve">Special Education Services and Related Services </w:t>
            </w:r>
            <w:r>
              <w:rPr>
                <w:sz w:val="24"/>
                <w:szCs w:val="24"/>
                <w:vertAlign w:val="superscript"/>
              </w:rPr>
              <w:t>1</w:t>
            </w:r>
          </w:p>
        </w:tc>
      </w:tr>
      <w:tr w:rsidR="00CF0598" w:rsidTr="008639C3">
        <w:tc>
          <w:tcPr>
            <w:tcW w:w="10171" w:type="dxa"/>
            <w:gridSpan w:val="16"/>
            <w:shd w:val="clear" w:color="auto" w:fill="FFFFFF"/>
          </w:tcPr>
          <w:p w:rsidR="00CF0598" w:rsidRDefault="00CF0598">
            <w:pPr>
              <w:widowControl w:val="0"/>
              <w:jc w:val="center"/>
              <w:rPr>
                <w:sz w:val="18"/>
                <w:szCs w:val="18"/>
                <w:vertAlign w:val="superscript"/>
              </w:rPr>
            </w:pPr>
          </w:p>
        </w:tc>
      </w:tr>
      <w:tr w:rsidR="00CF0598" w:rsidTr="008639C3">
        <w:tc>
          <w:tcPr>
            <w:tcW w:w="10171" w:type="dxa"/>
            <w:gridSpan w:val="16"/>
            <w:shd w:val="clear" w:color="auto" w:fill="FFFFFF"/>
          </w:tcPr>
          <w:p w:rsidR="00CF0598" w:rsidRDefault="003510C3">
            <w:pPr>
              <w:widowControl w:val="0"/>
              <w:jc w:val="center"/>
              <w:rPr>
                <w:b/>
                <w:sz w:val="18"/>
                <w:szCs w:val="18"/>
              </w:rPr>
            </w:pPr>
            <w:r>
              <w:rPr>
                <w:sz w:val="18"/>
                <w:szCs w:val="18"/>
                <w:vertAlign w:val="superscript"/>
              </w:rPr>
              <w:t>1</w:t>
            </w:r>
            <w:r>
              <w:rPr>
                <w:sz w:val="18"/>
                <w:szCs w:val="18"/>
              </w:rPr>
              <w:t xml:space="preserve"> Per federal guidance, the U.S. Department of Education understands that there may be exceptional circumstances that could affect how a particular service is provided.</w:t>
            </w:r>
          </w:p>
        </w:tc>
      </w:tr>
      <w:tr w:rsidR="00CF0598" w:rsidTr="008639C3">
        <w:trPr>
          <w:trHeight w:val="200"/>
        </w:trPr>
        <w:tc>
          <w:tcPr>
            <w:tcW w:w="10171" w:type="dxa"/>
            <w:gridSpan w:val="16"/>
            <w:shd w:val="clear" w:color="auto" w:fill="auto"/>
          </w:tcPr>
          <w:p w:rsidR="00CF0598" w:rsidRDefault="003510C3" w:rsidP="00FB7271">
            <w:pPr>
              <w:widowControl w:val="0"/>
              <w:rPr>
                <w:color w:val="0000FF"/>
                <w:sz w:val="20"/>
                <w:szCs w:val="20"/>
              </w:rPr>
            </w:pPr>
            <w:r>
              <w:rPr>
                <w:color w:val="0000FF"/>
                <w:sz w:val="20"/>
                <w:szCs w:val="20"/>
              </w:rPr>
              <w:t>A student's DLP is an opportunity to document the accommodations, modifications, distance learning goals, special education, and related services that will be provided during distance learning, to ensure access to high-quality</w:t>
            </w:r>
            <w:r w:rsidR="00D71CB2">
              <w:rPr>
                <w:color w:val="0000FF"/>
                <w:sz w:val="20"/>
                <w:szCs w:val="20"/>
              </w:rPr>
              <w:t xml:space="preserve">, </w:t>
            </w:r>
            <w:r>
              <w:rPr>
                <w:color w:val="0000FF"/>
                <w:sz w:val="20"/>
                <w:szCs w:val="20"/>
              </w:rPr>
              <w:t>meaningful instruction.</w:t>
            </w:r>
            <w:r w:rsidR="00FB7271">
              <w:rPr>
                <w:color w:val="0000FF"/>
                <w:sz w:val="20"/>
                <w:szCs w:val="20"/>
              </w:rPr>
              <w:t xml:space="preserve"> </w:t>
            </w:r>
            <w:r w:rsidR="00D71CB2">
              <w:rPr>
                <w:color w:val="0000FF"/>
                <w:sz w:val="20"/>
                <w:szCs w:val="20"/>
              </w:rPr>
              <w:t xml:space="preserve">All documentation related to the DLP will </w:t>
            </w:r>
            <w:r w:rsidR="006D5FBA">
              <w:rPr>
                <w:color w:val="0000FF"/>
                <w:sz w:val="20"/>
                <w:szCs w:val="20"/>
              </w:rPr>
              <w:t>be housed in an electronic DLP file</w:t>
            </w:r>
            <w:r w:rsidR="006D5FBA" w:rsidRPr="006D5FBA">
              <w:rPr>
                <w:color w:val="0000FF"/>
                <w:sz w:val="20"/>
                <w:szCs w:val="20"/>
                <w:highlight w:val="yellow"/>
              </w:rPr>
              <w:t>.  (LINK)</w:t>
            </w:r>
          </w:p>
        </w:tc>
      </w:tr>
      <w:tr w:rsidR="00CF0598" w:rsidTr="00D71CB2">
        <w:tc>
          <w:tcPr>
            <w:tcW w:w="3418" w:type="dxa"/>
            <w:gridSpan w:val="5"/>
            <w:shd w:val="clear" w:color="auto" w:fill="auto"/>
          </w:tcPr>
          <w:p w:rsidR="00CF0598" w:rsidRDefault="003510C3">
            <w:pPr>
              <w:widowControl w:val="0"/>
              <w:jc w:val="center"/>
              <w:rPr>
                <w:b/>
                <w:sz w:val="20"/>
                <w:szCs w:val="20"/>
              </w:rPr>
            </w:pPr>
            <w:r>
              <w:rPr>
                <w:b/>
                <w:sz w:val="20"/>
                <w:szCs w:val="20"/>
              </w:rPr>
              <w:t>Service</w:t>
            </w:r>
          </w:p>
        </w:tc>
        <w:tc>
          <w:tcPr>
            <w:tcW w:w="1612" w:type="dxa"/>
            <w:gridSpan w:val="4"/>
            <w:shd w:val="clear" w:color="auto" w:fill="auto"/>
          </w:tcPr>
          <w:p w:rsidR="00CF0598" w:rsidRDefault="003510C3">
            <w:pPr>
              <w:widowControl w:val="0"/>
              <w:jc w:val="center"/>
              <w:rPr>
                <w:b/>
                <w:sz w:val="20"/>
                <w:szCs w:val="20"/>
              </w:rPr>
            </w:pPr>
            <w:r>
              <w:rPr>
                <w:b/>
                <w:sz w:val="20"/>
                <w:szCs w:val="20"/>
              </w:rPr>
              <w:t xml:space="preserve">Initiation </w:t>
            </w:r>
          </w:p>
          <w:p w:rsidR="00CF0598" w:rsidRDefault="003510C3">
            <w:pPr>
              <w:widowControl w:val="0"/>
              <w:jc w:val="center"/>
              <w:rPr>
                <w:b/>
                <w:sz w:val="20"/>
                <w:szCs w:val="20"/>
              </w:rPr>
            </w:pPr>
            <w:r>
              <w:rPr>
                <w:b/>
                <w:sz w:val="20"/>
                <w:szCs w:val="20"/>
              </w:rPr>
              <w:t>Date</w:t>
            </w:r>
          </w:p>
        </w:tc>
        <w:tc>
          <w:tcPr>
            <w:tcW w:w="1710" w:type="dxa"/>
            <w:gridSpan w:val="2"/>
            <w:shd w:val="clear" w:color="auto" w:fill="auto"/>
          </w:tcPr>
          <w:p w:rsidR="00CF0598" w:rsidRDefault="003510C3">
            <w:pPr>
              <w:widowControl w:val="0"/>
              <w:jc w:val="center"/>
              <w:rPr>
                <w:b/>
                <w:sz w:val="20"/>
                <w:szCs w:val="20"/>
              </w:rPr>
            </w:pPr>
            <w:r>
              <w:rPr>
                <w:b/>
                <w:sz w:val="20"/>
                <w:szCs w:val="20"/>
              </w:rPr>
              <w:t>Frequency</w:t>
            </w:r>
          </w:p>
        </w:tc>
        <w:tc>
          <w:tcPr>
            <w:tcW w:w="1800" w:type="dxa"/>
            <w:gridSpan w:val="3"/>
            <w:shd w:val="clear" w:color="auto" w:fill="auto"/>
          </w:tcPr>
          <w:p w:rsidR="00CF0598" w:rsidRDefault="003510C3">
            <w:pPr>
              <w:widowControl w:val="0"/>
              <w:jc w:val="center"/>
              <w:rPr>
                <w:b/>
                <w:sz w:val="20"/>
                <w:szCs w:val="20"/>
              </w:rPr>
            </w:pPr>
            <w:r>
              <w:rPr>
                <w:b/>
                <w:sz w:val="20"/>
                <w:szCs w:val="20"/>
              </w:rPr>
              <w:t>Modality</w:t>
            </w:r>
          </w:p>
          <w:p w:rsidR="00CF0598" w:rsidRDefault="003510C3">
            <w:pPr>
              <w:widowControl w:val="0"/>
              <w:jc w:val="center"/>
              <w:rPr>
                <w:sz w:val="16"/>
                <w:szCs w:val="16"/>
              </w:rPr>
            </w:pPr>
            <w:r>
              <w:rPr>
                <w:sz w:val="16"/>
                <w:szCs w:val="16"/>
              </w:rPr>
              <w:t>(platform, program, worksheet)</w:t>
            </w:r>
          </w:p>
        </w:tc>
        <w:tc>
          <w:tcPr>
            <w:tcW w:w="1631" w:type="dxa"/>
            <w:gridSpan w:val="2"/>
            <w:shd w:val="clear" w:color="auto" w:fill="auto"/>
          </w:tcPr>
          <w:p w:rsidR="00CF0598" w:rsidRDefault="003510C3">
            <w:pPr>
              <w:widowControl w:val="0"/>
              <w:jc w:val="center"/>
              <w:rPr>
                <w:b/>
                <w:sz w:val="20"/>
                <w:szCs w:val="20"/>
              </w:rPr>
            </w:pPr>
            <w:r>
              <w:rPr>
                <w:b/>
                <w:sz w:val="20"/>
                <w:szCs w:val="20"/>
              </w:rPr>
              <w:t>Duration</w:t>
            </w:r>
          </w:p>
        </w:tc>
      </w:tr>
      <w:tr w:rsidR="00CF0598" w:rsidTr="008639C3">
        <w:tc>
          <w:tcPr>
            <w:tcW w:w="10171" w:type="dxa"/>
            <w:gridSpan w:val="16"/>
            <w:shd w:val="clear" w:color="auto" w:fill="D9D9D9"/>
          </w:tcPr>
          <w:p w:rsidR="00CF0598" w:rsidRDefault="003510C3">
            <w:pPr>
              <w:widowControl w:val="0"/>
              <w:rPr>
                <w:sz w:val="20"/>
                <w:szCs w:val="20"/>
              </w:rPr>
            </w:pPr>
            <w:r>
              <w:rPr>
                <w:sz w:val="20"/>
                <w:szCs w:val="20"/>
              </w:rPr>
              <w:t>Specifically Designed Instruction:</w:t>
            </w:r>
          </w:p>
        </w:tc>
      </w:tr>
      <w:tr w:rsidR="00CF0598" w:rsidTr="00D71CB2">
        <w:tc>
          <w:tcPr>
            <w:tcW w:w="3418" w:type="dxa"/>
            <w:gridSpan w:val="5"/>
            <w:shd w:val="clear" w:color="auto" w:fill="auto"/>
          </w:tcPr>
          <w:p w:rsidR="00CF0598" w:rsidRDefault="008F2F37">
            <w:pPr>
              <w:widowControl w:val="0"/>
              <w:rPr>
                <w:color w:val="FF9900"/>
                <w:sz w:val="20"/>
                <w:szCs w:val="20"/>
              </w:rPr>
            </w:pPr>
            <w:r>
              <w:rPr>
                <w:color w:val="FF9900"/>
                <w:sz w:val="20"/>
                <w:szCs w:val="20"/>
              </w:rPr>
              <w:t>Reading (comprehension</w:t>
            </w:r>
            <w:r w:rsidR="003510C3">
              <w:rPr>
                <w:color w:val="FF9900"/>
                <w:sz w:val="20"/>
                <w:szCs w:val="20"/>
              </w:rPr>
              <w:t>)</w:t>
            </w:r>
          </w:p>
        </w:tc>
        <w:tc>
          <w:tcPr>
            <w:tcW w:w="1612" w:type="dxa"/>
            <w:gridSpan w:val="4"/>
            <w:shd w:val="clear" w:color="auto" w:fill="auto"/>
          </w:tcPr>
          <w:p w:rsidR="00CF0598" w:rsidRDefault="003510C3">
            <w:pPr>
              <w:widowControl w:val="0"/>
              <w:jc w:val="center"/>
              <w:rPr>
                <w:color w:val="FF9900"/>
                <w:sz w:val="20"/>
                <w:szCs w:val="20"/>
              </w:rPr>
            </w:pPr>
            <w:r>
              <w:rPr>
                <w:color w:val="FF9900"/>
                <w:sz w:val="20"/>
                <w:szCs w:val="20"/>
              </w:rPr>
              <w:t>8/19/2020</w:t>
            </w:r>
          </w:p>
        </w:tc>
        <w:tc>
          <w:tcPr>
            <w:tcW w:w="1710" w:type="dxa"/>
            <w:gridSpan w:val="2"/>
            <w:shd w:val="clear" w:color="auto" w:fill="auto"/>
          </w:tcPr>
          <w:p w:rsidR="00CF0598" w:rsidRDefault="00992CA7">
            <w:pPr>
              <w:widowControl w:val="0"/>
              <w:jc w:val="center"/>
              <w:rPr>
                <w:color w:val="FF9900"/>
                <w:sz w:val="20"/>
                <w:szCs w:val="20"/>
              </w:rPr>
            </w:pPr>
            <w:r>
              <w:rPr>
                <w:color w:val="FF9900"/>
                <w:sz w:val="20"/>
                <w:szCs w:val="20"/>
              </w:rPr>
              <w:t>Weekly</w:t>
            </w:r>
          </w:p>
        </w:tc>
        <w:tc>
          <w:tcPr>
            <w:tcW w:w="1800" w:type="dxa"/>
            <w:gridSpan w:val="3"/>
            <w:shd w:val="clear" w:color="auto" w:fill="auto"/>
          </w:tcPr>
          <w:p w:rsidR="00CF0598" w:rsidRDefault="003510C3">
            <w:pPr>
              <w:widowControl w:val="0"/>
              <w:jc w:val="center"/>
              <w:rPr>
                <w:color w:val="FF9900"/>
                <w:sz w:val="20"/>
                <w:szCs w:val="20"/>
              </w:rPr>
            </w:pPr>
            <w:r>
              <w:rPr>
                <w:color w:val="FF9900"/>
                <w:sz w:val="20"/>
                <w:szCs w:val="20"/>
              </w:rPr>
              <w:t xml:space="preserve">Google Meet Group </w:t>
            </w:r>
          </w:p>
        </w:tc>
        <w:tc>
          <w:tcPr>
            <w:tcW w:w="1631" w:type="dxa"/>
            <w:gridSpan w:val="2"/>
            <w:shd w:val="clear" w:color="auto" w:fill="auto"/>
          </w:tcPr>
          <w:p w:rsidR="00CF0598" w:rsidRDefault="003510C3">
            <w:pPr>
              <w:widowControl w:val="0"/>
              <w:jc w:val="center"/>
              <w:rPr>
                <w:color w:val="FF9900"/>
                <w:sz w:val="20"/>
                <w:szCs w:val="20"/>
              </w:rPr>
            </w:pPr>
            <w:bookmarkStart w:id="0" w:name="_GoBack"/>
            <w:r>
              <w:rPr>
                <w:color w:val="FF9900"/>
                <w:sz w:val="20"/>
                <w:szCs w:val="20"/>
              </w:rPr>
              <w:t xml:space="preserve">30 mins </w:t>
            </w:r>
            <w:bookmarkEnd w:id="0"/>
          </w:p>
        </w:tc>
      </w:tr>
      <w:tr w:rsidR="00CF0598" w:rsidTr="00D71CB2">
        <w:tc>
          <w:tcPr>
            <w:tcW w:w="3418" w:type="dxa"/>
            <w:gridSpan w:val="5"/>
            <w:shd w:val="clear" w:color="auto" w:fill="auto"/>
          </w:tcPr>
          <w:p w:rsidR="00CF0598" w:rsidRDefault="008F2F37">
            <w:pPr>
              <w:widowControl w:val="0"/>
              <w:rPr>
                <w:color w:val="FF9900"/>
                <w:sz w:val="20"/>
                <w:szCs w:val="20"/>
              </w:rPr>
            </w:pPr>
            <w:r>
              <w:rPr>
                <w:color w:val="FF9900"/>
                <w:sz w:val="20"/>
                <w:szCs w:val="20"/>
              </w:rPr>
              <w:t>Math (Division)</w:t>
            </w:r>
          </w:p>
        </w:tc>
        <w:tc>
          <w:tcPr>
            <w:tcW w:w="1612" w:type="dxa"/>
            <w:gridSpan w:val="4"/>
            <w:shd w:val="clear" w:color="auto" w:fill="auto"/>
          </w:tcPr>
          <w:p w:rsidR="00CF0598" w:rsidRDefault="003510C3">
            <w:pPr>
              <w:widowControl w:val="0"/>
              <w:jc w:val="center"/>
              <w:rPr>
                <w:color w:val="FF9900"/>
                <w:sz w:val="20"/>
                <w:szCs w:val="20"/>
              </w:rPr>
            </w:pPr>
            <w:r>
              <w:rPr>
                <w:color w:val="FF9900"/>
                <w:sz w:val="20"/>
                <w:szCs w:val="20"/>
              </w:rPr>
              <w:t>8/19/2020</w:t>
            </w:r>
          </w:p>
        </w:tc>
        <w:tc>
          <w:tcPr>
            <w:tcW w:w="1710" w:type="dxa"/>
            <w:gridSpan w:val="2"/>
            <w:shd w:val="clear" w:color="auto" w:fill="auto"/>
          </w:tcPr>
          <w:p w:rsidR="00CF0598" w:rsidRDefault="003510C3">
            <w:pPr>
              <w:widowControl w:val="0"/>
              <w:jc w:val="center"/>
              <w:rPr>
                <w:color w:val="FF9900"/>
                <w:sz w:val="20"/>
                <w:szCs w:val="20"/>
              </w:rPr>
            </w:pPr>
            <w:r>
              <w:rPr>
                <w:color w:val="FF9900"/>
                <w:sz w:val="20"/>
                <w:szCs w:val="20"/>
              </w:rPr>
              <w:t>M,W,F</w:t>
            </w:r>
          </w:p>
          <w:p w:rsidR="00CF0598" w:rsidRDefault="00CF0598">
            <w:pPr>
              <w:widowControl w:val="0"/>
              <w:jc w:val="center"/>
              <w:rPr>
                <w:color w:val="FF9900"/>
                <w:sz w:val="20"/>
                <w:szCs w:val="20"/>
              </w:rPr>
            </w:pPr>
          </w:p>
          <w:p w:rsidR="00CF0598" w:rsidRDefault="00CF0598">
            <w:pPr>
              <w:widowControl w:val="0"/>
              <w:jc w:val="center"/>
              <w:rPr>
                <w:color w:val="FF9900"/>
                <w:sz w:val="20"/>
                <w:szCs w:val="20"/>
              </w:rPr>
            </w:pPr>
          </w:p>
          <w:p w:rsidR="00CF0598" w:rsidRDefault="003510C3">
            <w:pPr>
              <w:widowControl w:val="0"/>
              <w:jc w:val="center"/>
              <w:rPr>
                <w:color w:val="FF9900"/>
                <w:sz w:val="20"/>
                <w:szCs w:val="20"/>
              </w:rPr>
            </w:pPr>
            <w:r>
              <w:rPr>
                <w:color w:val="FF9900"/>
                <w:sz w:val="20"/>
                <w:szCs w:val="20"/>
              </w:rPr>
              <w:t>TH</w:t>
            </w:r>
            <w:r w:rsidR="00992CA7">
              <w:rPr>
                <w:color w:val="FF9900"/>
                <w:sz w:val="20"/>
                <w:szCs w:val="20"/>
              </w:rPr>
              <w:t>, Weekly</w:t>
            </w:r>
          </w:p>
        </w:tc>
        <w:tc>
          <w:tcPr>
            <w:tcW w:w="1800" w:type="dxa"/>
            <w:gridSpan w:val="3"/>
            <w:shd w:val="clear" w:color="auto" w:fill="auto"/>
          </w:tcPr>
          <w:p w:rsidR="00CF0598" w:rsidRDefault="003510C3">
            <w:pPr>
              <w:widowControl w:val="0"/>
              <w:jc w:val="center"/>
              <w:rPr>
                <w:color w:val="FF9900"/>
                <w:sz w:val="20"/>
                <w:szCs w:val="20"/>
              </w:rPr>
            </w:pPr>
            <w:r>
              <w:rPr>
                <w:color w:val="FF9900"/>
                <w:sz w:val="20"/>
                <w:szCs w:val="20"/>
              </w:rPr>
              <w:t xml:space="preserve">Google Meet Group </w:t>
            </w:r>
          </w:p>
          <w:p w:rsidR="00CF0598" w:rsidRDefault="00CF0598">
            <w:pPr>
              <w:widowControl w:val="0"/>
              <w:jc w:val="center"/>
              <w:rPr>
                <w:color w:val="FF9900"/>
                <w:sz w:val="20"/>
                <w:szCs w:val="20"/>
              </w:rPr>
            </w:pPr>
          </w:p>
          <w:p w:rsidR="00CF0598" w:rsidRDefault="003510C3">
            <w:pPr>
              <w:widowControl w:val="0"/>
              <w:jc w:val="center"/>
              <w:rPr>
                <w:color w:val="FF9900"/>
                <w:sz w:val="20"/>
                <w:szCs w:val="20"/>
              </w:rPr>
            </w:pPr>
            <w:r>
              <w:rPr>
                <w:color w:val="FF9900"/>
                <w:sz w:val="20"/>
                <w:szCs w:val="20"/>
              </w:rPr>
              <w:t>Canvas Assignments</w:t>
            </w:r>
          </w:p>
          <w:p w:rsidR="00CF0598" w:rsidRDefault="00CF0598">
            <w:pPr>
              <w:widowControl w:val="0"/>
              <w:jc w:val="center"/>
              <w:rPr>
                <w:color w:val="FF9900"/>
                <w:sz w:val="20"/>
                <w:szCs w:val="20"/>
              </w:rPr>
            </w:pPr>
          </w:p>
        </w:tc>
        <w:tc>
          <w:tcPr>
            <w:tcW w:w="1631" w:type="dxa"/>
            <w:gridSpan w:val="2"/>
            <w:shd w:val="clear" w:color="auto" w:fill="auto"/>
          </w:tcPr>
          <w:p w:rsidR="00CF0598" w:rsidRDefault="003510C3">
            <w:pPr>
              <w:widowControl w:val="0"/>
              <w:jc w:val="center"/>
              <w:rPr>
                <w:color w:val="FF9900"/>
                <w:sz w:val="20"/>
                <w:szCs w:val="20"/>
              </w:rPr>
            </w:pPr>
            <w:r>
              <w:rPr>
                <w:color w:val="FF9900"/>
                <w:sz w:val="20"/>
                <w:szCs w:val="20"/>
              </w:rPr>
              <w:t xml:space="preserve">30 mins </w:t>
            </w:r>
          </w:p>
          <w:p w:rsidR="00CF0598" w:rsidRDefault="00CF0598">
            <w:pPr>
              <w:widowControl w:val="0"/>
              <w:jc w:val="center"/>
              <w:rPr>
                <w:color w:val="FF9900"/>
                <w:sz w:val="20"/>
                <w:szCs w:val="20"/>
              </w:rPr>
            </w:pPr>
          </w:p>
          <w:p w:rsidR="00CF0598" w:rsidRDefault="00CF0598">
            <w:pPr>
              <w:widowControl w:val="0"/>
              <w:jc w:val="center"/>
              <w:rPr>
                <w:color w:val="FF9900"/>
                <w:sz w:val="20"/>
                <w:szCs w:val="20"/>
              </w:rPr>
            </w:pPr>
          </w:p>
          <w:p w:rsidR="00CF0598" w:rsidRDefault="00CF0598">
            <w:pPr>
              <w:widowControl w:val="0"/>
              <w:jc w:val="center"/>
              <w:rPr>
                <w:color w:val="FF9900"/>
                <w:sz w:val="20"/>
                <w:szCs w:val="20"/>
              </w:rPr>
            </w:pPr>
          </w:p>
        </w:tc>
      </w:tr>
      <w:tr w:rsidR="00CF0598" w:rsidTr="00D71CB2">
        <w:tc>
          <w:tcPr>
            <w:tcW w:w="3418" w:type="dxa"/>
            <w:gridSpan w:val="5"/>
            <w:shd w:val="clear" w:color="auto" w:fill="auto"/>
          </w:tcPr>
          <w:p w:rsidR="00CF0598" w:rsidRDefault="00903D58">
            <w:pPr>
              <w:widowControl w:val="0"/>
              <w:rPr>
                <w:color w:val="FF9900"/>
                <w:sz w:val="20"/>
                <w:szCs w:val="20"/>
              </w:rPr>
            </w:pPr>
            <w:r>
              <w:rPr>
                <w:color w:val="FF9900"/>
                <w:sz w:val="20"/>
                <w:szCs w:val="20"/>
              </w:rPr>
              <w:t>Social Emotional</w:t>
            </w:r>
          </w:p>
        </w:tc>
        <w:tc>
          <w:tcPr>
            <w:tcW w:w="1612" w:type="dxa"/>
            <w:gridSpan w:val="4"/>
            <w:shd w:val="clear" w:color="auto" w:fill="auto"/>
          </w:tcPr>
          <w:p w:rsidR="00CF0598" w:rsidRDefault="003510C3">
            <w:pPr>
              <w:widowControl w:val="0"/>
              <w:jc w:val="center"/>
              <w:rPr>
                <w:color w:val="FF9900"/>
                <w:sz w:val="20"/>
                <w:szCs w:val="20"/>
              </w:rPr>
            </w:pPr>
            <w:r>
              <w:rPr>
                <w:color w:val="FF9900"/>
                <w:sz w:val="20"/>
                <w:szCs w:val="20"/>
              </w:rPr>
              <w:t>8/19/2020</w:t>
            </w:r>
          </w:p>
        </w:tc>
        <w:tc>
          <w:tcPr>
            <w:tcW w:w="1710" w:type="dxa"/>
            <w:gridSpan w:val="2"/>
            <w:shd w:val="clear" w:color="auto" w:fill="auto"/>
          </w:tcPr>
          <w:p w:rsidR="00CF0598" w:rsidRDefault="00992CA7">
            <w:pPr>
              <w:widowControl w:val="0"/>
              <w:jc w:val="center"/>
              <w:rPr>
                <w:color w:val="FF9900"/>
                <w:sz w:val="20"/>
                <w:szCs w:val="20"/>
              </w:rPr>
            </w:pPr>
            <w:r>
              <w:rPr>
                <w:color w:val="FF9900"/>
                <w:sz w:val="20"/>
                <w:szCs w:val="20"/>
              </w:rPr>
              <w:t>Weekly</w:t>
            </w:r>
          </w:p>
        </w:tc>
        <w:tc>
          <w:tcPr>
            <w:tcW w:w="1800" w:type="dxa"/>
            <w:gridSpan w:val="3"/>
            <w:shd w:val="clear" w:color="auto" w:fill="auto"/>
          </w:tcPr>
          <w:p w:rsidR="00CF0598" w:rsidRDefault="003510C3">
            <w:pPr>
              <w:widowControl w:val="0"/>
              <w:jc w:val="center"/>
              <w:rPr>
                <w:color w:val="FF9900"/>
                <w:sz w:val="20"/>
                <w:szCs w:val="20"/>
              </w:rPr>
            </w:pPr>
            <w:r>
              <w:rPr>
                <w:color w:val="FF9900"/>
                <w:sz w:val="20"/>
                <w:szCs w:val="20"/>
              </w:rPr>
              <w:t xml:space="preserve">Google Instruction </w:t>
            </w:r>
          </w:p>
        </w:tc>
        <w:tc>
          <w:tcPr>
            <w:tcW w:w="1631" w:type="dxa"/>
            <w:gridSpan w:val="2"/>
            <w:shd w:val="clear" w:color="auto" w:fill="auto"/>
          </w:tcPr>
          <w:p w:rsidR="00CF0598" w:rsidRDefault="003510C3">
            <w:pPr>
              <w:widowControl w:val="0"/>
              <w:jc w:val="center"/>
              <w:rPr>
                <w:color w:val="FF9900"/>
                <w:sz w:val="20"/>
                <w:szCs w:val="20"/>
              </w:rPr>
            </w:pPr>
            <w:r>
              <w:rPr>
                <w:color w:val="FF9900"/>
                <w:sz w:val="20"/>
                <w:szCs w:val="20"/>
              </w:rPr>
              <w:t xml:space="preserve">15 mins </w:t>
            </w:r>
          </w:p>
        </w:tc>
      </w:tr>
      <w:tr w:rsidR="00CF0598" w:rsidTr="00D71CB2">
        <w:tc>
          <w:tcPr>
            <w:tcW w:w="3418" w:type="dxa"/>
            <w:gridSpan w:val="5"/>
            <w:shd w:val="clear" w:color="auto" w:fill="auto"/>
          </w:tcPr>
          <w:p w:rsidR="00CF0598" w:rsidRDefault="003510C3">
            <w:pPr>
              <w:widowControl w:val="0"/>
              <w:rPr>
                <w:color w:val="FF9900"/>
                <w:sz w:val="20"/>
                <w:szCs w:val="20"/>
              </w:rPr>
            </w:pPr>
            <w:r>
              <w:rPr>
                <w:color w:val="FF9900"/>
                <w:sz w:val="20"/>
                <w:szCs w:val="20"/>
              </w:rPr>
              <w:t>Math Secondary 2</w:t>
            </w:r>
          </w:p>
        </w:tc>
        <w:tc>
          <w:tcPr>
            <w:tcW w:w="1612" w:type="dxa"/>
            <w:gridSpan w:val="4"/>
            <w:shd w:val="clear" w:color="auto" w:fill="auto"/>
          </w:tcPr>
          <w:p w:rsidR="00CF0598" w:rsidRDefault="003510C3">
            <w:pPr>
              <w:widowControl w:val="0"/>
              <w:jc w:val="center"/>
              <w:rPr>
                <w:color w:val="FF9900"/>
                <w:sz w:val="20"/>
                <w:szCs w:val="20"/>
              </w:rPr>
            </w:pPr>
            <w:r>
              <w:rPr>
                <w:color w:val="FF9900"/>
                <w:sz w:val="20"/>
                <w:szCs w:val="20"/>
              </w:rPr>
              <w:t>8/19/20202</w:t>
            </w:r>
          </w:p>
        </w:tc>
        <w:tc>
          <w:tcPr>
            <w:tcW w:w="1710" w:type="dxa"/>
            <w:gridSpan w:val="2"/>
            <w:shd w:val="clear" w:color="auto" w:fill="auto"/>
          </w:tcPr>
          <w:p w:rsidR="00CF0598" w:rsidRDefault="003510C3">
            <w:pPr>
              <w:widowControl w:val="0"/>
              <w:jc w:val="center"/>
              <w:rPr>
                <w:color w:val="FF9900"/>
                <w:sz w:val="20"/>
                <w:szCs w:val="20"/>
              </w:rPr>
            </w:pPr>
            <w:r>
              <w:rPr>
                <w:color w:val="FF9900"/>
                <w:sz w:val="20"/>
                <w:szCs w:val="20"/>
              </w:rPr>
              <w:t xml:space="preserve">A day </w:t>
            </w:r>
          </w:p>
        </w:tc>
        <w:tc>
          <w:tcPr>
            <w:tcW w:w="1800" w:type="dxa"/>
            <w:gridSpan w:val="3"/>
            <w:shd w:val="clear" w:color="auto" w:fill="auto"/>
          </w:tcPr>
          <w:p w:rsidR="00CF0598" w:rsidRDefault="003510C3">
            <w:pPr>
              <w:widowControl w:val="0"/>
              <w:jc w:val="center"/>
              <w:rPr>
                <w:color w:val="FF9900"/>
                <w:sz w:val="20"/>
                <w:szCs w:val="20"/>
              </w:rPr>
            </w:pPr>
            <w:r>
              <w:rPr>
                <w:color w:val="FF9900"/>
                <w:sz w:val="20"/>
                <w:szCs w:val="20"/>
              </w:rPr>
              <w:t>Google Meet Instruction</w:t>
            </w:r>
          </w:p>
        </w:tc>
        <w:tc>
          <w:tcPr>
            <w:tcW w:w="1631" w:type="dxa"/>
            <w:gridSpan w:val="2"/>
            <w:shd w:val="clear" w:color="auto" w:fill="auto"/>
          </w:tcPr>
          <w:p w:rsidR="00CF0598" w:rsidRDefault="003510C3">
            <w:pPr>
              <w:widowControl w:val="0"/>
              <w:jc w:val="center"/>
              <w:rPr>
                <w:color w:val="FF9900"/>
                <w:sz w:val="20"/>
                <w:szCs w:val="20"/>
              </w:rPr>
            </w:pPr>
            <w:r>
              <w:rPr>
                <w:color w:val="FF9900"/>
                <w:sz w:val="20"/>
                <w:szCs w:val="20"/>
              </w:rPr>
              <w:t xml:space="preserve">45 mins </w:t>
            </w:r>
          </w:p>
        </w:tc>
      </w:tr>
      <w:tr w:rsidR="00CF0598" w:rsidTr="00D71CB2">
        <w:tc>
          <w:tcPr>
            <w:tcW w:w="3418" w:type="dxa"/>
            <w:gridSpan w:val="5"/>
            <w:shd w:val="clear" w:color="auto" w:fill="auto"/>
          </w:tcPr>
          <w:p w:rsidR="00CF0598" w:rsidRDefault="00CF0598">
            <w:pPr>
              <w:widowControl w:val="0"/>
              <w:rPr>
                <w:color w:val="FF9900"/>
                <w:sz w:val="20"/>
                <w:szCs w:val="20"/>
              </w:rPr>
            </w:pPr>
          </w:p>
        </w:tc>
        <w:tc>
          <w:tcPr>
            <w:tcW w:w="1612" w:type="dxa"/>
            <w:gridSpan w:val="4"/>
            <w:shd w:val="clear" w:color="auto" w:fill="auto"/>
          </w:tcPr>
          <w:p w:rsidR="00CF0598" w:rsidRDefault="00CF0598">
            <w:pPr>
              <w:widowControl w:val="0"/>
              <w:jc w:val="center"/>
              <w:rPr>
                <w:color w:val="FF9900"/>
                <w:sz w:val="20"/>
                <w:szCs w:val="20"/>
              </w:rPr>
            </w:pPr>
          </w:p>
        </w:tc>
        <w:tc>
          <w:tcPr>
            <w:tcW w:w="1710" w:type="dxa"/>
            <w:gridSpan w:val="2"/>
            <w:shd w:val="clear" w:color="auto" w:fill="auto"/>
          </w:tcPr>
          <w:p w:rsidR="00CF0598" w:rsidRDefault="003510C3">
            <w:pPr>
              <w:widowControl w:val="0"/>
              <w:jc w:val="center"/>
              <w:rPr>
                <w:color w:val="FF9900"/>
                <w:sz w:val="20"/>
                <w:szCs w:val="20"/>
              </w:rPr>
            </w:pPr>
            <w:r>
              <w:rPr>
                <w:color w:val="FF9900"/>
                <w:sz w:val="20"/>
                <w:szCs w:val="20"/>
              </w:rPr>
              <w:t xml:space="preserve">B day </w:t>
            </w:r>
          </w:p>
        </w:tc>
        <w:tc>
          <w:tcPr>
            <w:tcW w:w="1800" w:type="dxa"/>
            <w:gridSpan w:val="3"/>
            <w:shd w:val="clear" w:color="auto" w:fill="auto"/>
          </w:tcPr>
          <w:p w:rsidR="00CF0598" w:rsidRDefault="003510C3">
            <w:pPr>
              <w:widowControl w:val="0"/>
              <w:jc w:val="center"/>
              <w:rPr>
                <w:color w:val="FF9900"/>
                <w:sz w:val="20"/>
                <w:szCs w:val="20"/>
              </w:rPr>
            </w:pPr>
            <w:r>
              <w:rPr>
                <w:color w:val="FF9900"/>
                <w:sz w:val="20"/>
                <w:szCs w:val="20"/>
              </w:rPr>
              <w:t>Canvas course 10</w:t>
            </w:r>
          </w:p>
        </w:tc>
        <w:tc>
          <w:tcPr>
            <w:tcW w:w="1631" w:type="dxa"/>
            <w:gridSpan w:val="2"/>
            <w:shd w:val="clear" w:color="auto" w:fill="auto"/>
          </w:tcPr>
          <w:p w:rsidR="00CF0598" w:rsidRDefault="003510C3">
            <w:pPr>
              <w:widowControl w:val="0"/>
              <w:jc w:val="center"/>
              <w:rPr>
                <w:color w:val="FF9900"/>
                <w:sz w:val="20"/>
                <w:szCs w:val="20"/>
              </w:rPr>
            </w:pPr>
            <w:r>
              <w:rPr>
                <w:color w:val="FF9900"/>
                <w:sz w:val="20"/>
                <w:szCs w:val="20"/>
              </w:rPr>
              <w:t xml:space="preserve">45 mins </w:t>
            </w:r>
          </w:p>
        </w:tc>
      </w:tr>
      <w:tr w:rsidR="00CF0598" w:rsidTr="00D71CB2">
        <w:tc>
          <w:tcPr>
            <w:tcW w:w="3418" w:type="dxa"/>
            <w:gridSpan w:val="5"/>
            <w:shd w:val="clear" w:color="auto" w:fill="auto"/>
          </w:tcPr>
          <w:p w:rsidR="00CF0598" w:rsidRDefault="003510C3">
            <w:pPr>
              <w:widowControl w:val="0"/>
              <w:rPr>
                <w:color w:val="FF9900"/>
                <w:sz w:val="20"/>
                <w:szCs w:val="20"/>
              </w:rPr>
            </w:pPr>
            <w:r>
              <w:rPr>
                <w:color w:val="FF9900"/>
                <w:sz w:val="20"/>
                <w:szCs w:val="20"/>
              </w:rPr>
              <w:t xml:space="preserve">Language Arts 10 </w:t>
            </w:r>
          </w:p>
        </w:tc>
        <w:tc>
          <w:tcPr>
            <w:tcW w:w="1612" w:type="dxa"/>
            <w:gridSpan w:val="4"/>
            <w:shd w:val="clear" w:color="auto" w:fill="auto"/>
          </w:tcPr>
          <w:p w:rsidR="00CF0598" w:rsidRDefault="003510C3">
            <w:pPr>
              <w:widowControl w:val="0"/>
              <w:jc w:val="center"/>
              <w:rPr>
                <w:color w:val="FF9900"/>
                <w:sz w:val="20"/>
                <w:szCs w:val="20"/>
              </w:rPr>
            </w:pPr>
            <w:r>
              <w:rPr>
                <w:color w:val="FF9900"/>
                <w:sz w:val="20"/>
                <w:szCs w:val="20"/>
              </w:rPr>
              <w:t>8/19/2020</w:t>
            </w:r>
          </w:p>
        </w:tc>
        <w:tc>
          <w:tcPr>
            <w:tcW w:w="1710" w:type="dxa"/>
            <w:gridSpan w:val="2"/>
            <w:shd w:val="clear" w:color="auto" w:fill="auto"/>
          </w:tcPr>
          <w:p w:rsidR="00CF0598" w:rsidRDefault="003510C3">
            <w:pPr>
              <w:widowControl w:val="0"/>
              <w:jc w:val="center"/>
              <w:rPr>
                <w:color w:val="FF9900"/>
                <w:sz w:val="20"/>
                <w:szCs w:val="20"/>
              </w:rPr>
            </w:pPr>
            <w:r>
              <w:rPr>
                <w:color w:val="FF9900"/>
                <w:sz w:val="20"/>
                <w:szCs w:val="20"/>
              </w:rPr>
              <w:t xml:space="preserve">A day </w:t>
            </w:r>
          </w:p>
        </w:tc>
        <w:tc>
          <w:tcPr>
            <w:tcW w:w="1800" w:type="dxa"/>
            <w:gridSpan w:val="3"/>
            <w:shd w:val="clear" w:color="auto" w:fill="auto"/>
          </w:tcPr>
          <w:p w:rsidR="00CF0598" w:rsidRDefault="003510C3">
            <w:pPr>
              <w:widowControl w:val="0"/>
              <w:jc w:val="center"/>
              <w:rPr>
                <w:color w:val="FF9900"/>
                <w:sz w:val="20"/>
                <w:szCs w:val="20"/>
              </w:rPr>
            </w:pPr>
            <w:r>
              <w:rPr>
                <w:color w:val="FF9900"/>
                <w:sz w:val="20"/>
                <w:szCs w:val="20"/>
              </w:rPr>
              <w:t>Canvas Course #32</w:t>
            </w:r>
          </w:p>
        </w:tc>
        <w:tc>
          <w:tcPr>
            <w:tcW w:w="1631" w:type="dxa"/>
            <w:gridSpan w:val="2"/>
            <w:shd w:val="clear" w:color="auto" w:fill="auto"/>
          </w:tcPr>
          <w:p w:rsidR="00CF0598" w:rsidRDefault="003510C3">
            <w:pPr>
              <w:widowControl w:val="0"/>
              <w:jc w:val="center"/>
              <w:rPr>
                <w:color w:val="FF9900"/>
                <w:sz w:val="20"/>
                <w:szCs w:val="20"/>
              </w:rPr>
            </w:pPr>
            <w:r>
              <w:rPr>
                <w:color w:val="FF9900"/>
                <w:sz w:val="20"/>
                <w:szCs w:val="20"/>
              </w:rPr>
              <w:t xml:space="preserve">45 mins </w:t>
            </w:r>
          </w:p>
        </w:tc>
      </w:tr>
      <w:tr w:rsidR="00CF0598" w:rsidTr="00D71CB2">
        <w:tc>
          <w:tcPr>
            <w:tcW w:w="3418" w:type="dxa"/>
            <w:gridSpan w:val="5"/>
            <w:shd w:val="clear" w:color="auto" w:fill="auto"/>
          </w:tcPr>
          <w:p w:rsidR="00CF0598" w:rsidRDefault="00CF0598">
            <w:pPr>
              <w:widowControl w:val="0"/>
              <w:rPr>
                <w:color w:val="FF9900"/>
                <w:sz w:val="20"/>
                <w:szCs w:val="20"/>
              </w:rPr>
            </w:pPr>
          </w:p>
        </w:tc>
        <w:tc>
          <w:tcPr>
            <w:tcW w:w="1612" w:type="dxa"/>
            <w:gridSpan w:val="4"/>
            <w:shd w:val="clear" w:color="auto" w:fill="auto"/>
          </w:tcPr>
          <w:p w:rsidR="00CF0598" w:rsidRDefault="00CF0598">
            <w:pPr>
              <w:widowControl w:val="0"/>
              <w:jc w:val="center"/>
              <w:rPr>
                <w:color w:val="FF9900"/>
                <w:sz w:val="20"/>
                <w:szCs w:val="20"/>
              </w:rPr>
            </w:pPr>
          </w:p>
        </w:tc>
        <w:tc>
          <w:tcPr>
            <w:tcW w:w="1710" w:type="dxa"/>
            <w:gridSpan w:val="2"/>
            <w:shd w:val="clear" w:color="auto" w:fill="auto"/>
          </w:tcPr>
          <w:p w:rsidR="00CF0598" w:rsidRDefault="003510C3">
            <w:pPr>
              <w:widowControl w:val="0"/>
              <w:jc w:val="center"/>
              <w:rPr>
                <w:color w:val="FF9900"/>
                <w:sz w:val="20"/>
                <w:szCs w:val="20"/>
              </w:rPr>
            </w:pPr>
            <w:r>
              <w:rPr>
                <w:color w:val="FF9900"/>
                <w:sz w:val="20"/>
                <w:szCs w:val="20"/>
              </w:rPr>
              <w:t xml:space="preserve">B day </w:t>
            </w:r>
          </w:p>
        </w:tc>
        <w:tc>
          <w:tcPr>
            <w:tcW w:w="1800" w:type="dxa"/>
            <w:gridSpan w:val="3"/>
            <w:shd w:val="clear" w:color="auto" w:fill="auto"/>
          </w:tcPr>
          <w:p w:rsidR="00CF0598" w:rsidRDefault="003510C3">
            <w:pPr>
              <w:widowControl w:val="0"/>
              <w:jc w:val="center"/>
              <w:rPr>
                <w:color w:val="FF9900"/>
                <w:sz w:val="20"/>
                <w:szCs w:val="20"/>
              </w:rPr>
            </w:pPr>
            <w:r>
              <w:rPr>
                <w:color w:val="FF9900"/>
                <w:sz w:val="20"/>
                <w:szCs w:val="20"/>
              </w:rPr>
              <w:t xml:space="preserve">Google Meet Instruction </w:t>
            </w:r>
          </w:p>
        </w:tc>
        <w:tc>
          <w:tcPr>
            <w:tcW w:w="1631" w:type="dxa"/>
            <w:gridSpan w:val="2"/>
            <w:shd w:val="clear" w:color="auto" w:fill="auto"/>
          </w:tcPr>
          <w:p w:rsidR="00CF0598" w:rsidRDefault="003510C3">
            <w:pPr>
              <w:widowControl w:val="0"/>
              <w:jc w:val="center"/>
              <w:rPr>
                <w:color w:val="FF9900"/>
                <w:sz w:val="20"/>
                <w:szCs w:val="20"/>
              </w:rPr>
            </w:pPr>
            <w:r>
              <w:rPr>
                <w:color w:val="FF9900"/>
                <w:sz w:val="20"/>
                <w:szCs w:val="20"/>
              </w:rPr>
              <w:t xml:space="preserve">30 mins </w:t>
            </w:r>
          </w:p>
        </w:tc>
      </w:tr>
      <w:tr w:rsidR="00CF0598" w:rsidTr="008639C3">
        <w:tc>
          <w:tcPr>
            <w:tcW w:w="10171" w:type="dxa"/>
            <w:gridSpan w:val="16"/>
            <w:shd w:val="clear" w:color="auto" w:fill="D9D9D9"/>
          </w:tcPr>
          <w:p w:rsidR="00CF0598" w:rsidRDefault="003510C3">
            <w:pPr>
              <w:widowControl w:val="0"/>
              <w:rPr>
                <w:sz w:val="20"/>
                <w:szCs w:val="20"/>
              </w:rPr>
            </w:pPr>
            <w:r>
              <w:rPr>
                <w:sz w:val="20"/>
                <w:szCs w:val="20"/>
              </w:rPr>
              <w:t>Related Services:</w:t>
            </w:r>
          </w:p>
        </w:tc>
      </w:tr>
      <w:tr w:rsidR="00CF0598" w:rsidTr="00D71CB2">
        <w:tc>
          <w:tcPr>
            <w:tcW w:w="3418" w:type="dxa"/>
            <w:gridSpan w:val="5"/>
            <w:shd w:val="clear" w:color="auto" w:fill="auto"/>
          </w:tcPr>
          <w:p w:rsidR="00CF0598" w:rsidRDefault="003510C3">
            <w:pPr>
              <w:widowControl w:val="0"/>
              <w:rPr>
                <w:color w:val="FF9900"/>
                <w:sz w:val="20"/>
                <w:szCs w:val="20"/>
              </w:rPr>
            </w:pPr>
            <w:r>
              <w:rPr>
                <w:color w:val="FF9900"/>
                <w:sz w:val="20"/>
                <w:szCs w:val="20"/>
              </w:rPr>
              <w:t>Speech &amp; Language</w:t>
            </w:r>
          </w:p>
        </w:tc>
        <w:tc>
          <w:tcPr>
            <w:tcW w:w="1612" w:type="dxa"/>
            <w:gridSpan w:val="4"/>
            <w:shd w:val="clear" w:color="auto" w:fill="auto"/>
          </w:tcPr>
          <w:p w:rsidR="00CF0598" w:rsidRDefault="003510C3">
            <w:pPr>
              <w:widowControl w:val="0"/>
              <w:rPr>
                <w:color w:val="FF9900"/>
                <w:sz w:val="20"/>
                <w:szCs w:val="20"/>
              </w:rPr>
            </w:pPr>
            <w:r>
              <w:rPr>
                <w:color w:val="FF9900"/>
                <w:sz w:val="20"/>
                <w:szCs w:val="20"/>
              </w:rPr>
              <w:t>8</w:t>
            </w:r>
            <w:r w:rsidRPr="003342E7">
              <w:rPr>
                <w:color w:val="F79646" w:themeColor="accent6"/>
                <w:sz w:val="20"/>
                <w:szCs w:val="20"/>
              </w:rPr>
              <w:t>/19/2020</w:t>
            </w:r>
          </w:p>
        </w:tc>
        <w:tc>
          <w:tcPr>
            <w:tcW w:w="1710" w:type="dxa"/>
            <w:gridSpan w:val="2"/>
            <w:shd w:val="clear" w:color="auto" w:fill="auto"/>
          </w:tcPr>
          <w:p w:rsidR="00CF0598" w:rsidRPr="003342E7" w:rsidRDefault="003342E7" w:rsidP="003342E7">
            <w:pPr>
              <w:widowControl w:val="0"/>
              <w:jc w:val="center"/>
              <w:rPr>
                <w:bCs/>
                <w:color w:val="0000FF"/>
                <w:sz w:val="20"/>
                <w:szCs w:val="20"/>
              </w:rPr>
            </w:pPr>
            <w:r w:rsidRPr="003342E7">
              <w:rPr>
                <w:bCs/>
                <w:color w:val="F79646" w:themeColor="accent6"/>
                <w:sz w:val="20"/>
                <w:szCs w:val="20"/>
              </w:rPr>
              <w:t>TH</w:t>
            </w:r>
          </w:p>
        </w:tc>
        <w:tc>
          <w:tcPr>
            <w:tcW w:w="1800" w:type="dxa"/>
            <w:gridSpan w:val="3"/>
            <w:shd w:val="clear" w:color="auto" w:fill="auto"/>
          </w:tcPr>
          <w:p w:rsidR="00CF0598" w:rsidRDefault="006221AD" w:rsidP="006221AD">
            <w:pPr>
              <w:widowControl w:val="0"/>
              <w:jc w:val="center"/>
              <w:rPr>
                <w:b/>
                <w:color w:val="0000FF"/>
                <w:sz w:val="20"/>
                <w:szCs w:val="20"/>
              </w:rPr>
            </w:pPr>
            <w:r>
              <w:rPr>
                <w:bCs/>
                <w:color w:val="F79646" w:themeColor="accent6"/>
                <w:sz w:val="20"/>
                <w:szCs w:val="20"/>
              </w:rPr>
              <w:t>Telehealth (google meet)</w:t>
            </w:r>
          </w:p>
        </w:tc>
        <w:tc>
          <w:tcPr>
            <w:tcW w:w="1631" w:type="dxa"/>
            <w:gridSpan w:val="2"/>
            <w:shd w:val="clear" w:color="auto" w:fill="auto"/>
          </w:tcPr>
          <w:p w:rsidR="00CF0598" w:rsidRDefault="006221AD" w:rsidP="006221AD">
            <w:pPr>
              <w:widowControl w:val="0"/>
              <w:jc w:val="center"/>
              <w:rPr>
                <w:b/>
                <w:color w:val="0000FF"/>
                <w:sz w:val="20"/>
                <w:szCs w:val="20"/>
              </w:rPr>
            </w:pPr>
            <w:r>
              <w:rPr>
                <w:bCs/>
                <w:color w:val="F79646" w:themeColor="accent6"/>
                <w:sz w:val="20"/>
                <w:szCs w:val="20"/>
              </w:rPr>
              <w:t>15 mins</w:t>
            </w:r>
          </w:p>
        </w:tc>
      </w:tr>
      <w:tr w:rsidR="00CF0598" w:rsidTr="00D71CB2">
        <w:tc>
          <w:tcPr>
            <w:tcW w:w="3418" w:type="dxa"/>
            <w:gridSpan w:val="5"/>
            <w:shd w:val="clear" w:color="auto" w:fill="auto"/>
          </w:tcPr>
          <w:p w:rsidR="00CF0598" w:rsidRDefault="003510C3">
            <w:pPr>
              <w:widowControl w:val="0"/>
              <w:rPr>
                <w:b/>
                <w:sz w:val="20"/>
                <w:szCs w:val="20"/>
              </w:rPr>
            </w:pPr>
            <w:r>
              <w:rPr>
                <w:b/>
                <w:sz w:val="20"/>
                <w:szCs w:val="20"/>
              </w:rPr>
              <w:t>   </w:t>
            </w:r>
          </w:p>
        </w:tc>
        <w:tc>
          <w:tcPr>
            <w:tcW w:w="1612" w:type="dxa"/>
            <w:gridSpan w:val="4"/>
            <w:shd w:val="clear" w:color="auto" w:fill="auto"/>
          </w:tcPr>
          <w:p w:rsidR="00CF0598" w:rsidRDefault="00CF0598">
            <w:pPr>
              <w:widowControl w:val="0"/>
              <w:rPr>
                <w:b/>
                <w:sz w:val="20"/>
                <w:szCs w:val="20"/>
              </w:rPr>
            </w:pPr>
          </w:p>
        </w:tc>
        <w:tc>
          <w:tcPr>
            <w:tcW w:w="1710" w:type="dxa"/>
            <w:gridSpan w:val="2"/>
            <w:shd w:val="clear" w:color="auto" w:fill="auto"/>
          </w:tcPr>
          <w:p w:rsidR="00CF0598" w:rsidRDefault="00CF0598">
            <w:pPr>
              <w:widowControl w:val="0"/>
              <w:rPr>
                <w:b/>
                <w:sz w:val="20"/>
                <w:szCs w:val="20"/>
              </w:rPr>
            </w:pPr>
          </w:p>
        </w:tc>
        <w:tc>
          <w:tcPr>
            <w:tcW w:w="1800" w:type="dxa"/>
            <w:gridSpan w:val="3"/>
            <w:shd w:val="clear" w:color="auto" w:fill="auto"/>
          </w:tcPr>
          <w:p w:rsidR="00CF0598" w:rsidRDefault="00CF0598">
            <w:pPr>
              <w:widowControl w:val="0"/>
              <w:rPr>
                <w:b/>
                <w:sz w:val="20"/>
                <w:szCs w:val="20"/>
              </w:rPr>
            </w:pPr>
          </w:p>
        </w:tc>
        <w:tc>
          <w:tcPr>
            <w:tcW w:w="1631" w:type="dxa"/>
            <w:gridSpan w:val="2"/>
            <w:shd w:val="clear" w:color="auto" w:fill="auto"/>
          </w:tcPr>
          <w:p w:rsidR="00CF0598" w:rsidRDefault="00CF0598">
            <w:pPr>
              <w:widowControl w:val="0"/>
              <w:rPr>
                <w:b/>
                <w:sz w:val="20"/>
                <w:szCs w:val="20"/>
              </w:rPr>
            </w:pPr>
          </w:p>
        </w:tc>
      </w:tr>
      <w:tr w:rsidR="00CF0598" w:rsidTr="00D71CB2">
        <w:tc>
          <w:tcPr>
            <w:tcW w:w="3418" w:type="dxa"/>
            <w:gridSpan w:val="5"/>
            <w:shd w:val="clear" w:color="auto" w:fill="auto"/>
          </w:tcPr>
          <w:p w:rsidR="00CF0598" w:rsidRDefault="003510C3">
            <w:pPr>
              <w:widowControl w:val="0"/>
              <w:rPr>
                <w:b/>
                <w:sz w:val="20"/>
                <w:szCs w:val="20"/>
              </w:rPr>
            </w:pPr>
            <w:r>
              <w:rPr>
                <w:b/>
                <w:sz w:val="20"/>
                <w:szCs w:val="20"/>
              </w:rPr>
              <w:t>     </w:t>
            </w:r>
          </w:p>
        </w:tc>
        <w:tc>
          <w:tcPr>
            <w:tcW w:w="1612" w:type="dxa"/>
            <w:gridSpan w:val="4"/>
            <w:shd w:val="clear" w:color="auto" w:fill="auto"/>
          </w:tcPr>
          <w:p w:rsidR="00CF0598" w:rsidRDefault="00CF0598">
            <w:pPr>
              <w:widowControl w:val="0"/>
              <w:rPr>
                <w:b/>
                <w:sz w:val="20"/>
                <w:szCs w:val="20"/>
              </w:rPr>
            </w:pPr>
          </w:p>
        </w:tc>
        <w:tc>
          <w:tcPr>
            <w:tcW w:w="1710" w:type="dxa"/>
            <w:gridSpan w:val="2"/>
            <w:shd w:val="clear" w:color="auto" w:fill="auto"/>
          </w:tcPr>
          <w:p w:rsidR="00CF0598" w:rsidRDefault="00CF0598">
            <w:pPr>
              <w:widowControl w:val="0"/>
              <w:rPr>
                <w:b/>
                <w:sz w:val="20"/>
                <w:szCs w:val="20"/>
              </w:rPr>
            </w:pPr>
          </w:p>
        </w:tc>
        <w:tc>
          <w:tcPr>
            <w:tcW w:w="1800" w:type="dxa"/>
            <w:gridSpan w:val="3"/>
            <w:shd w:val="clear" w:color="auto" w:fill="auto"/>
          </w:tcPr>
          <w:p w:rsidR="00CF0598" w:rsidRDefault="00CF0598">
            <w:pPr>
              <w:widowControl w:val="0"/>
              <w:rPr>
                <w:b/>
                <w:sz w:val="20"/>
                <w:szCs w:val="20"/>
              </w:rPr>
            </w:pPr>
          </w:p>
        </w:tc>
        <w:tc>
          <w:tcPr>
            <w:tcW w:w="1631" w:type="dxa"/>
            <w:gridSpan w:val="2"/>
            <w:shd w:val="clear" w:color="auto" w:fill="auto"/>
          </w:tcPr>
          <w:p w:rsidR="00CF0598" w:rsidRDefault="00CF0598">
            <w:pPr>
              <w:widowControl w:val="0"/>
              <w:rPr>
                <w:b/>
                <w:sz w:val="20"/>
                <w:szCs w:val="20"/>
              </w:rPr>
            </w:pPr>
          </w:p>
        </w:tc>
      </w:tr>
      <w:tr w:rsidR="00D71CB2" w:rsidTr="00D71CB2">
        <w:trPr>
          <w:gridAfter w:val="1"/>
          <w:wAfter w:w="16" w:type="dxa"/>
        </w:trPr>
        <w:tc>
          <w:tcPr>
            <w:tcW w:w="3410" w:type="dxa"/>
            <w:gridSpan w:val="4"/>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620" w:type="dxa"/>
            <w:gridSpan w:val="5"/>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710" w:type="dxa"/>
            <w:gridSpan w:val="2"/>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800" w:type="dxa"/>
            <w:gridSpan w:val="3"/>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615" w:type="dxa"/>
            <w:tcBorders>
              <w:left w:val="single" w:sz="8" w:space="0" w:color="000000"/>
              <w:right w:val="single" w:sz="8" w:space="0" w:color="000000"/>
            </w:tcBorders>
            <w:shd w:val="clear" w:color="auto" w:fill="FFFFFF"/>
          </w:tcPr>
          <w:p w:rsidR="00D71CB2" w:rsidRDefault="00D71CB2">
            <w:pPr>
              <w:widowControl w:val="0"/>
              <w:rPr>
                <w:sz w:val="20"/>
                <w:szCs w:val="20"/>
              </w:rPr>
            </w:pPr>
          </w:p>
        </w:tc>
      </w:tr>
      <w:tr w:rsidR="00D71CB2" w:rsidTr="00D71CB2">
        <w:trPr>
          <w:gridAfter w:val="1"/>
          <w:wAfter w:w="16" w:type="dxa"/>
        </w:trPr>
        <w:tc>
          <w:tcPr>
            <w:tcW w:w="3410" w:type="dxa"/>
            <w:gridSpan w:val="4"/>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620" w:type="dxa"/>
            <w:gridSpan w:val="5"/>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710" w:type="dxa"/>
            <w:gridSpan w:val="2"/>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800" w:type="dxa"/>
            <w:gridSpan w:val="3"/>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615" w:type="dxa"/>
            <w:tcBorders>
              <w:left w:val="single" w:sz="8" w:space="0" w:color="000000"/>
              <w:right w:val="single" w:sz="8" w:space="0" w:color="000000"/>
            </w:tcBorders>
            <w:shd w:val="clear" w:color="auto" w:fill="FFFFFF"/>
          </w:tcPr>
          <w:p w:rsidR="00D71CB2" w:rsidRDefault="00D71CB2">
            <w:pPr>
              <w:widowControl w:val="0"/>
              <w:rPr>
                <w:sz w:val="20"/>
                <w:szCs w:val="20"/>
              </w:rPr>
            </w:pPr>
          </w:p>
        </w:tc>
      </w:tr>
      <w:tr w:rsidR="00D71CB2" w:rsidTr="00D71CB2">
        <w:trPr>
          <w:gridAfter w:val="1"/>
          <w:wAfter w:w="16" w:type="dxa"/>
        </w:trPr>
        <w:tc>
          <w:tcPr>
            <w:tcW w:w="3410" w:type="dxa"/>
            <w:gridSpan w:val="4"/>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620" w:type="dxa"/>
            <w:gridSpan w:val="5"/>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710" w:type="dxa"/>
            <w:gridSpan w:val="2"/>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800" w:type="dxa"/>
            <w:gridSpan w:val="3"/>
            <w:tcBorders>
              <w:left w:val="single" w:sz="8" w:space="0" w:color="000000"/>
              <w:right w:val="single" w:sz="8" w:space="0" w:color="000000"/>
            </w:tcBorders>
            <w:shd w:val="clear" w:color="auto" w:fill="FFFFFF"/>
          </w:tcPr>
          <w:p w:rsidR="00D71CB2" w:rsidRDefault="00D71CB2">
            <w:pPr>
              <w:widowControl w:val="0"/>
              <w:rPr>
                <w:sz w:val="20"/>
                <w:szCs w:val="20"/>
              </w:rPr>
            </w:pPr>
          </w:p>
        </w:tc>
        <w:tc>
          <w:tcPr>
            <w:tcW w:w="1615" w:type="dxa"/>
            <w:tcBorders>
              <w:left w:val="single" w:sz="8" w:space="0" w:color="000000"/>
              <w:right w:val="single" w:sz="8" w:space="0" w:color="000000"/>
            </w:tcBorders>
            <w:shd w:val="clear" w:color="auto" w:fill="FFFFFF"/>
          </w:tcPr>
          <w:p w:rsidR="00D71CB2" w:rsidRDefault="00D71CB2">
            <w:pPr>
              <w:widowControl w:val="0"/>
              <w:rPr>
                <w:sz w:val="20"/>
                <w:szCs w:val="20"/>
              </w:rPr>
            </w:pPr>
          </w:p>
        </w:tc>
      </w:tr>
      <w:tr w:rsidR="00CF0598" w:rsidTr="008639C3">
        <w:tc>
          <w:tcPr>
            <w:tcW w:w="10171" w:type="dxa"/>
            <w:gridSpan w:val="16"/>
            <w:shd w:val="clear" w:color="auto" w:fill="D9D9D9"/>
          </w:tcPr>
          <w:p w:rsidR="00CF0598" w:rsidRDefault="003510C3">
            <w:pPr>
              <w:widowControl w:val="0"/>
              <w:spacing w:line="276" w:lineRule="auto"/>
              <w:jc w:val="center"/>
              <w:rPr>
                <w:b/>
                <w:sz w:val="24"/>
                <w:szCs w:val="24"/>
              </w:rPr>
            </w:pPr>
            <w:r>
              <w:rPr>
                <w:b/>
                <w:sz w:val="24"/>
                <w:szCs w:val="24"/>
              </w:rPr>
              <w:lastRenderedPageBreak/>
              <w:t>Accommodations/Modifications for Access</w:t>
            </w:r>
          </w:p>
        </w:tc>
      </w:tr>
      <w:tr w:rsidR="00CF0598" w:rsidTr="008639C3">
        <w:tc>
          <w:tcPr>
            <w:tcW w:w="10171" w:type="dxa"/>
            <w:gridSpan w:val="16"/>
            <w:shd w:val="clear" w:color="auto" w:fill="FFFFFF"/>
          </w:tcPr>
          <w:p w:rsidR="00CF0598" w:rsidRPr="00A576BE" w:rsidRDefault="003510C3" w:rsidP="00A576BE">
            <w:pPr>
              <w:widowControl w:val="0"/>
              <w:numPr>
                <w:ilvl w:val="0"/>
                <w:numId w:val="2"/>
              </w:numPr>
              <w:rPr>
                <w:color w:val="0000FF"/>
                <w:sz w:val="20"/>
                <w:szCs w:val="20"/>
              </w:rPr>
            </w:pPr>
            <w:r>
              <w:rPr>
                <w:color w:val="0000FF"/>
                <w:sz w:val="20"/>
                <w:szCs w:val="20"/>
              </w:rPr>
              <w:t>Review accommodations currently documented in the student’s IEP, including any assistive</w:t>
            </w:r>
            <w:r w:rsidR="00A576BE">
              <w:rPr>
                <w:color w:val="0000FF"/>
                <w:sz w:val="20"/>
                <w:szCs w:val="20"/>
              </w:rPr>
              <w:t xml:space="preserve"> </w:t>
            </w:r>
            <w:r w:rsidRPr="00A576BE">
              <w:rPr>
                <w:color w:val="0000FF"/>
                <w:sz w:val="20"/>
                <w:szCs w:val="20"/>
              </w:rPr>
              <w:t>technology (AT) supports, and determine how those needs will be addressed through</w:t>
            </w:r>
            <w:r w:rsidR="00A576BE" w:rsidRPr="00A576BE">
              <w:rPr>
                <w:color w:val="0000FF"/>
                <w:sz w:val="20"/>
                <w:szCs w:val="20"/>
              </w:rPr>
              <w:t xml:space="preserve"> </w:t>
            </w:r>
            <w:r w:rsidRPr="00A576BE">
              <w:rPr>
                <w:color w:val="0000FF"/>
                <w:sz w:val="20"/>
                <w:szCs w:val="20"/>
              </w:rPr>
              <w:t>distance learning instruction.</w:t>
            </w:r>
          </w:p>
          <w:p w:rsidR="00CF0598" w:rsidRPr="00A576BE" w:rsidRDefault="003510C3" w:rsidP="00A576BE">
            <w:pPr>
              <w:widowControl w:val="0"/>
              <w:numPr>
                <w:ilvl w:val="0"/>
                <w:numId w:val="1"/>
              </w:numPr>
              <w:rPr>
                <w:color w:val="0000FF"/>
                <w:sz w:val="20"/>
                <w:szCs w:val="20"/>
              </w:rPr>
            </w:pPr>
            <w:r>
              <w:rPr>
                <w:color w:val="0000FF"/>
                <w:sz w:val="20"/>
                <w:szCs w:val="20"/>
              </w:rPr>
              <w:t>Identify any new accommodations and AT supports the student may need in order to benefit</w:t>
            </w:r>
            <w:r w:rsidR="00A576BE">
              <w:rPr>
                <w:color w:val="0000FF"/>
                <w:sz w:val="20"/>
                <w:szCs w:val="20"/>
              </w:rPr>
              <w:t xml:space="preserve"> </w:t>
            </w:r>
            <w:r w:rsidRPr="00A576BE">
              <w:rPr>
                <w:color w:val="0000FF"/>
                <w:sz w:val="20"/>
                <w:szCs w:val="20"/>
              </w:rPr>
              <w:t xml:space="preserve">from </w:t>
            </w:r>
            <w:r w:rsidR="00C27A0B" w:rsidRPr="00A576BE">
              <w:rPr>
                <w:color w:val="0000FF"/>
                <w:sz w:val="20"/>
                <w:szCs w:val="20"/>
              </w:rPr>
              <w:t>distance</w:t>
            </w:r>
            <w:r w:rsidRPr="00A576BE">
              <w:rPr>
                <w:color w:val="0000FF"/>
                <w:sz w:val="20"/>
                <w:szCs w:val="20"/>
              </w:rPr>
              <w:t xml:space="preserve"> learning instruction and develop a plan for access with the student and family.</w:t>
            </w:r>
          </w:p>
          <w:p w:rsidR="00CF0598" w:rsidRPr="00A576BE" w:rsidRDefault="003510C3" w:rsidP="00A576BE">
            <w:pPr>
              <w:widowControl w:val="0"/>
              <w:numPr>
                <w:ilvl w:val="0"/>
                <w:numId w:val="4"/>
              </w:numPr>
              <w:rPr>
                <w:color w:val="0000FF"/>
                <w:sz w:val="20"/>
                <w:szCs w:val="20"/>
              </w:rPr>
            </w:pPr>
            <w:r>
              <w:rPr>
                <w:color w:val="0000FF"/>
                <w:sz w:val="20"/>
                <w:szCs w:val="20"/>
              </w:rPr>
              <w:t>Parents/caregivers are critical partners in the effectiveness of home-based continuous learning</w:t>
            </w:r>
            <w:r w:rsidR="00A576BE">
              <w:rPr>
                <w:color w:val="0000FF"/>
                <w:sz w:val="20"/>
                <w:szCs w:val="20"/>
              </w:rPr>
              <w:t xml:space="preserve"> </w:t>
            </w:r>
            <w:r w:rsidRPr="00A576BE">
              <w:rPr>
                <w:color w:val="0000FF"/>
                <w:sz w:val="20"/>
                <w:szCs w:val="20"/>
              </w:rPr>
              <w:t>instruction. Frequent and clear communication is necessary for the success of students.</w:t>
            </w:r>
          </w:p>
          <w:p w:rsidR="00CF0598" w:rsidRDefault="00CF0598">
            <w:pPr>
              <w:widowControl w:val="0"/>
              <w:rPr>
                <w:sz w:val="20"/>
                <w:szCs w:val="20"/>
              </w:rPr>
            </w:pPr>
          </w:p>
        </w:tc>
      </w:tr>
      <w:tr w:rsidR="00CF0598" w:rsidTr="008639C3">
        <w:tc>
          <w:tcPr>
            <w:tcW w:w="10171" w:type="dxa"/>
            <w:gridSpan w:val="16"/>
            <w:shd w:val="clear" w:color="auto" w:fill="FFFFFF"/>
          </w:tcPr>
          <w:p w:rsidR="00CF0598" w:rsidRDefault="003510C3">
            <w:pPr>
              <w:widowControl w:val="0"/>
              <w:rPr>
                <w:sz w:val="20"/>
                <w:szCs w:val="20"/>
              </w:rPr>
            </w:pPr>
            <w:r>
              <w:rPr>
                <w:sz w:val="20"/>
                <w:szCs w:val="20"/>
              </w:rPr>
              <w:t xml:space="preserve">Describe the supports needed by the student in the distance learning setting. </w:t>
            </w:r>
          </w:p>
        </w:tc>
      </w:tr>
      <w:tr w:rsidR="00CF0598" w:rsidTr="008639C3">
        <w:tc>
          <w:tcPr>
            <w:tcW w:w="4773" w:type="dxa"/>
            <w:gridSpan w:val="8"/>
            <w:shd w:val="clear" w:color="auto" w:fill="FFFFFF"/>
          </w:tcPr>
          <w:p w:rsidR="00CF0598" w:rsidRDefault="003510C3">
            <w:pPr>
              <w:widowControl w:val="0"/>
              <w:spacing w:line="276" w:lineRule="auto"/>
              <w:rPr>
                <w:sz w:val="20"/>
                <w:szCs w:val="20"/>
              </w:rPr>
            </w:pPr>
            <w:r>
              <w:rPr>
                <w:sz w:val="20"/>
                <w:szCs w:val="20"/>
              </w:rPr>
              <w:t>Accommodations/Modifications needed:</w:t>
            </w:r>
          </w:p>
        </w:tc>
        <w:tc>
          <w:tcPr>
            <w:tcW w:w="5398" w:type="dxa"/>
            <w:gridSpan w:val="8"/>
            <w:shd w:val="clear" w:color="auto" w:fill="FFFFFF"/>
          </w:tcPr>
          <w:p w:rsidR="00CF0598" w:rsidRDefault="003510C3">
            <w:pPr>
              <w:widowControl w:val="0"/>
              <w:spacing w:line="276" w:lineRule="auto"/>
              <w:rPr>
                <w:sz w:val="20"/>
                <w:szCs w:val="20"/>
              </w:rPr>
            </w:pPr>
            <w:r>
              <w:rPr>
                <w:sz w:val="20"/>
                <w:szCs w:val="20"/>
              </w:rPr>
              <w:t>How and when it will be provided?</w:t>
            </w:r>
          </w:p>
        </w:tc>
      </w:tr>
      <w:tr w:rsidR="00CF0598" w:rsidTr="008639C3">
        <w:tc>
          <w:tcPr>
            <w:tcW w:w="4773" w:type="dxa"/>
            <w:gridSpan w:val="8"/>
            <w:shd w:val="clear" w:color="auto" w:fill="FFFFFF"/>
          </w:tcPr>
          <w:p w:rsidR="00CF0598" w:rsidRDefault="003510C3">
            <w:pPr>
              <w:widowControl w:val="0"/>
              <w:rPr>
                <w:color w:val="FF9900"/>
                <w:sz w:val="20"/>
                <w:szCs w:val="20"/>
              </w:rPr>
            </w:pPr>
            <w:r>
              <w:rPr>
                <w:color w:val="FF9900"/>
                <w:sz w:val="20"/>
                <w:szCs w:val="20"/>
              </w:rPr>
              <w:t> </w:t>
            </w:r>
            <w:r>
              <w:rPr>
                <w:color w:val="FF9900"/>
                <w:sz w:val="20"/>
                <w:szCs w:val="20"/>
              </w:rPr>
              <w:t>Large Key Calculator</w:t>
            </w:r>
          </w:p>
        </w:tc>
        <w:tc>
          <w:tcPr>
            <w:tcW w:w="5398" w:type="dxa"/>
            <w:gridSpan w:val="8"/>
            <w:shd w:val="clear" w:color="auto" w:fill="FFFFFF"/>
          </w:tcPr>
          <w:p w:rsidR="00CF0598" w:rsidRDefault="003510C3">
            <w:pPr>
              <w:widowControl w:val="0"/>
              <w:rPr>
                <w:color w:val="FF9900"/>
                <w:sz w:val="20"/>
                <w:szCs w:val="20"/>
              </w:rPr>
            </w:pPr>
            <w:r>
              <w:rPr>
                <w:color w:val="FF9900"/>
                <w:sz w:val="20"/>
                <w:szCs w:val="20"/>
              </w:rPr>
              <w:t> </w:t>
            </w:r>
            <w:r>
              <w:rPr>
                <w:color w:val="FF9900"/>
                <w:sz w:val="20"/>
                <w:szCs w:val="20"/>
              </w:rPr>
              <w:t>Parent will pick up from school office by 8/21/20   </w:t>
            </w:r>
          </w:p>
        </w:tc>
      </w:tr>
      <w:tr w:rsidR="00CF0598" w:rsidTr="008639C3">
        <w:tc>
          <w:tcPr>
            <w:tcW w:w="4773" w:type="dxa"/>
            <w:gridSpan w:val="8"/>
            <w:shd w:val="clear" w:color="auto" w:fill="FFFFFF"/>
          </w:tcPr>
          <w:p w:rsidR="00CF0598" w:rsidRDefault="003510C3">
            <w:pPr>
              <w:widowControl w:val="0"/>
              <w:rPr>
                <w:color w:val="FF9900"/>
                <w:sz w:val="20"/>
                <w:szCs w:val="20"/>
              </w:rPr>
            </w:pPr>
            <w:r>
              <w:rPr>
                <w:color w:val="FF9900"/>
                <w:sz w:val="20"/>
                <w:szCs w:val="20"/>
              </w:rPr>
              <w:t> </w:t>
            </w:r>
            <w:r>
              <w:rPr>
                <w:color w:val="FF9900"/>
                <w:sz w:val="20"/>
                <w:szCs w:val="20"/>
              </w:rPr>
              <w:t>Audio records    </w:t>
            </w:r>
          </w:p>
        </w:tc>
        <w:tc>
          <w:tcPr>
            <w:tcW w:w="5398" w:type="dxa"/>
            <w:gridSpan w:val="8"/>
            <w:shd w:val="clear" w:color="auto" w:fill="FFFFFF"/>
          </w:tcPr>
          <w:p w:rsidR="00CF0598" w:rsidRDefault="003510C3">
            <w:pPr>
              <w:widowControl w:val="0"/>
              <w:rPr>
                <w:sz w:val="20"/>
                <w:szCs w:val="20"/>
              </w:rPr>
            </w:pPr>
            <w:r>
              <w:rPr>
                <w:sz w:val="20"/>
                <w:szCs w:val="20"/>
              </w:rPr>
              <w:t> </w:t>
            </w:r>
            <w:r>
              <w:rPr>
                <w:color w:val="FF9900"/>
                <w:sz w:val="20"/>
                <w:szCs w:val="20"/>
              </w:rPr>
              <w:t>Records will be posted each week by Mon at 8am </w:t>
            </w:r>
            <w:r>
              <w:rPr>
                <w:sz w:val="20"/>
                <w:szCs w:val="20"/>
              </w:rPr>
              <w:t>   </w:t>
            </w:r>
          </w:p>
        </w:tc>
      </w:tr>
      <w:tr w:rsidR="00CF0598" w:rsidTr="008639C3">
        <w:tc>
          <w:tcPr>
            <w:tcW w:w="4773" w:type="dxa"/>
            <w:gridSpan w:val="8"/>
            <w:shd w:val="clear" w:color="auto" w:fill="FFFFFF"/>
          </w:tcPr>
          <w:p w:rsidR="00CF0598" w:rsidRDefault="003510C3">
            <w:pPr>
              <w:widowControl w:val="0"/>
              <w:rPr>
                <w:color w:val="FF9900"/>
                <w:sz w:val="20"/>
                <w:szCs w:val="20"/>
              </w:rPr>
            </w:pPr>
            <w:r>
              <w:rPr>
                <w:color w:val="FF9900"/>
                <w:sz w:val="20"/>
                <w:szCs w:val="20"/>
              </w:rPr>
              <w:t> </w:t>
            </w:r>
            <w:r>
              <w:rPr>
                <w:color w:val="FF9900"/>
                <w:sz w:val="20"/>
                <w:szCs w:val="20"/>
              </w:rPr>
              <w:t>Behavior Tracker    </w:t>
            </w:r>
          </w:p>
        </w:tc>
        <w:tc>
          <w:tcPr>
            <w:tcW w:w="5398" w:type="dxa"/>
            <w:gridSpan w:val="8"/>
            <w:shd w:val="clear" w:color="auto" w:fill="FFFFFF"/>
          </w:tcPr>
          <w:p w:rsidR="00CF0598" w:rsidRDefault="003510C3">
            <w:pPr>
              <w:widowControl w:val="0"/>
              <w:rPr>
                <w:sz w:val="20"/>
                <w:szCs w:val="20"/>
              </w:rPr>
            </w:pPr>
            <w:r>
              <w:rPr>
                <w:sz w:val="20"/>
                <w:szCs w:val="20"/>
              </w:rPr>
              <w:t>     </w:t>
            </w:r>
          </w:p>
        </w:tc>
      </w:tr>
      <w:tr w:rsidR="00CF0598" w:rsidTr="008639C3">
        <w:tc>
          <w:tcPr>
            <w:tcW w:w="10171" w:type="dxa"/>
            <w:gridSpan w:val="16"/>
            <w:shd w:val="clear" w:color="auto" w:fill="FFFFFF"/>
          </w:tcPr>
          <w:p w:rsidR="00CF0598" w:rsidRDefault="003510C3">
            <w:pPr>
              <w:widowControl w:val="0"/>
              <w:spacing w:line="276" w:lineRule="auto"/>
              <w:rPr>
                <w:sz w:val="20"/>
                <w:szCs w:val="20"/>
              </w:rPr>
            </w:pPr>
            <w:r>
              <w:rPr>
                <w:sz w:val="20"/>
                <w:szCs w:val="20"/>
              </w:rPr>
              <w:t>Describe the supports needed for family during distance learning instruction.</w:t>
            </w:r>
          </w:p>
        </w:tc>
      </w:tr>
      <w:tr w:rsidR="00CF0598" w:rsidTr="008639C3">
        <w:tc>
          <w:tcPr>
            <w:tcW w:w="4773" w:type="dxa"/>
            <w:gridSpan w:val="8"/>
            <w:shd w:val="clear" w:color="auto" w:fill="FFFFFF"/>
          </w:tcPr>
          <w:p w:rsidR="00CF0598" w:rsidRDefault="003510C3">
            <w:pPr>
              <w:widowControl w:val="0"/>
              <w:rPr>
                <w:sz w:val="20"/>
                <w:szCs w:val="20"/>
              </w:rPr>
            </w:pPr>
            <w:r>
              <w:rPr>
                <w:sz w:val="20"/>
                <w:szCs w:val="20"/>
              </w:rPr>
              <w:t>Supports needed:</w:t>
            </w:r>
          </w:p>
        </w:tc>
        <w:tc>
          <w:tcPr>
            <w:tcW w:w="5398" w:type="dxa"/>
            <w:gridSpan w:val="8"/>
            <w:shd w:val="clear" w:color="auto" w:fill="FFFFFF"/>
          </w:tcPr>
          <w:p w:rsidR="00CF0598" w:rsidRDefault="003510C3">
            <w:pPr>
              <w:widowControl w:val="0"/>
              <w:rPr>
                <w:sz w:val="20"/>
                <w:szCs w:val="20"/>
              </w:rPr>
            </w:pPr>
            <w:r>
              <w:rPr>
                <w:sz w:val="20"/>
                <w:szCs w:val="20"/>
              </w:rPr>
              <w:t>How and when it will be provided?</w:t>
            </w:r>
          </w:p>
        </w:tc>
      </w:tr>
      <w:tr w:rsidR="00CF0598" w:rsidTr="008639C3">
        <w:tc>
          <w:tcPr>
            <w:tcW w:w="4773" w:type="dxa"/>
            <w:gridSpan w:val="8"/>
            <w:shd w:val="clear" w:color="auto" w:fill="FFFFFF"/>
          </w:tcPr>
          <w:p w:rsidR="00CF0598" w:rsidRDefault="003510C3">
            <w:pPr>
              <w:widowControl w:val="0"/>
              <w:rPr>
                <w:color w:val="FF9900"/>
                <w:sz w:val="20"/>
                <w:szCs w:val="20"/>
              </w:rPr>
            </w:pPr>
            <w:r>
              <w:rPr>
                <w:color w:val="FF9900"/>
                <w:sz w:val="20"/>
                <w:szCs w:val="20"/>
              </w:rPr>
              <w:t> </w:t>
            </w:r>
            <w:r>
              <w:rPr>
                <w:color w:val="FF9900"/>
                <w:sz w:val="20"/>
                <w:szCs w:val="20"/>
              </w:rPr>
              <w:t>Chromebook  </w:t>
            </w:r>
          </w:p>
        </w:tc>
        <w:tc>
          <w:tcPr>
            <w:tcW w:w="5398" w:type="dxa"/>
            <w:gridSpan w:val="8"/>
            <w:shd w:val="clear" w:color="auto" w:fill="FFFFFF"/>
          </w:tcPr>
          <w:p w:rsidR="00CF0598" w:rsidRDefault="003510C3">
            <w:pPr>
              <w:widowControl w:val="0"/>
              <w:rPr>
                <w:color w:val="FF9900"/>
                <w:sz w:val="20"/>
                <w:szCs w:val="20"/>
              </w:rPr>
            </w:pPr>
            <w:r>
              <w:rPr>
                <w:color w:val="FF9900"/>
                <w:sz w:val="20"/>
                <w:szCs w:val="20"/>
              </w:rPr>
              <w:t>Available for check out from the school until 9/1/20</w:t>
            </w:r>
          </w:p>
        </w:tc>
      </w:tr>
      <w:tr w:rsidR="00CF0598" w:rsidTr="008639C3">
        <w:tc>
          <w:tcPr>
            <w:tcW w:w="4773" w:type="dxa"/>
            <w:gridSpan w:val="8"/>
            <w:shd w:val="clear" w:color="auto" w:fill="FFFFFF"/>
          </w:tcPr>
          <w:p w:rsidR="00CF0598" w:rsidRDefault="003510C3">
            <w:pPr>
              <w:widowControl w:val="0"/>
              <w:rPr>
                <w:sz w:val="20"/>
                <w:szCs w:val="20"/>
              </w:rPr>
            </w:pPr>
            <w:r>
              <w:rPr>
                <w:sz w:val="20"/>
                <w:szCs w:val="20"/>
              </w:rPr>
              <w:t>     </w:t>
            </w:r>
          </w:p>
        </w:tc>
        <w:tc>
          <w:tcPr>
            <w:tcW w:w="5398" w:type="dxa"/>
            <w:gridSpan w:val="8"/>
            <w:shd w:val="clear" w:color="auto" w:fill="FFFFFF"/>
          </w:tcPr>
          <w:p w:rsidR="00CF0598" w:rsidRDefault="003510C3">
            <w:pPr>
              <w:widowControl w:val="0"/>
              <w:rPr>
                <w:sz w:val="20"/>
                <w:szCs w:val="20"/>
              </w:rPr>
            </w:pPr>
            <w:r>
              <w:rPr>
                <w:sz w:val="20"/>
                <w:szCs w:val="20"/>
              </w:rPr>
              <w:t>     </w:t>
            </w:r>
          </w:p>
        </w:tc>
      </w:tr>
      <w:tr w:rsidR="00CF0598" w:rsidTr="008639C3">
        <w:tc>
          <w:tcPr>
            <w:tcW w:w="10171" w:type="dxa"/>
            <w:gridSpan w:val="16"/>
          </w:tcPr>
          <w:p w:rsidR="00CF0598" w:rsidRDefault="003510C3">
            <w:pPr>
              <w:widowControl w:val="0"/>
              <w:rPr>
                <w:color w:val="000000"/>
                <w:sz w:val="20"/>
                <w:szCs w:val="20"/>
              </w:rPr>
            </w:pPr>
            <w:r>
              <w:rPr>
                <w:color w:val="000000"/>
                <w:sz w:val="20"/>
                <w:szCs w:val="20"/>
              </w:rPr>
              <w:t>Does the student require the following?</w:t>
            </w:r>
          </w:p>
        </w:tc>
      </w:tr>
      <w:tr w:rsidR="00CF0598" w:rsidTr="008639C3">
        <w:tc>
          <w:tcPr>
            <w:tcW w:w="2600" w:type="dxa"/>
            <w:gridSpan w:val="3"/>
            <w:shd w:val="clear" w:color="auto" w:fill="FFFFFF"/>
          </w:tcPr>
          <w:p w:rsidR="00CF0598" w:rsidRDefault="003510C3">
            <w:pPr>
              <w:widowControl w:val="0"/>
              <w:rPr>
                <w:sz w:val="20"/>
                <w:szCs w:val="20"/>
              </w:rPr>
            </w:pPr>
            <w:r>
              <w:rPr>
                <w:color w:val="000000"/>
                <w:sz w:val="20"/>
                <w:szCs w:val="20"/>
              </w:rPr>
              <w:t>Communication Needs</w:t>
            </w:r>
          </w:p>
        </w:tc>
        <w:tc>
          <w:tcPr>
            <w:tcW w:w="1560" w:type="dxa"/>
            <w:gridSpan w:val="3"/>
            <w:shd w:val="clear" w:color="auto" w:fill="FFFFFF"/>
          </w:tcPr>
          <w:p w:rsidR="00CF0598" w:rsidRDefault="003510C3">
            <w:pPr>
              <w:widowControl w:val="0"/>
              <w:rPr>
                <w:sz w:val="20"/>
                <w:szCs w:val="20"/>
              </w:rPr>
            </w:pPr>
            <w:r>
              <w:rPr>
                <w:sz w:val="20"/>
                <w:szCs w:val="20"/>
              </w:rPr>
              <w:t>☐ Yes   ☐ No</w:t>
            </w:r>
          </w:p>
        </w:tc>
        <w:tc>
          <w:tcPr>
            <w:tcW w:w="1705" w:type="dxa"/>
            <w:gridSpan w:val="4"/>
            <w:shd w:val="clear" w:color="auto" w:fill="FFFFFF"/>
          </w:tcPr>
          <w:p w:rsidR="00CF0598" w:rsidRDefault="003510C3">
            <w:pPr>
              <w:widowControl w:val="0"/>
              <w:rPr>
                <w:sz w:val="20"/>
                <w:szCs w:val="20"/>
              </w:rPr>
            </w:pPr>
            <w:r>
              <w:rPr>
                <w:color w:val="000000"/>
                <w:sz w:val="20"/>
                <w:szCs w:val="20"/>
              </w:rPr>
              <w:t>If yes, explain.</w:t>
            </w:r>
          </w:p>
        </w:tc>
        <w:tc>
          <w:tcPr>
            <w:tcW w:w="4306" w:type="dxa"/>
            <w:gridSpan w:val="6"/>
            <w:shd w:val="clear" w:color="auto" w:fill="FFFFFF"/>
          </w:tcPr>
          <w:p w:rsidR="00CF0598" w:rsidRDefault="003510C3">
            <w:pPr>
              <w:widowControl w:val="0"/>
              <w:rPr>
                <w:sz w:val="20"/>
                <w:szCs w:val="20"/>
              </w:rPr>
            </w:pPr>
            <w:r>
              <w:rPr>
                <w:sz w:val="20"/>
                <w:szCs w:val="20"/>
              </w:rPr>
              <w:t>     </w:t>
            </w:r>
          </w:p>
        </w:tc>
      </w:tr>
      <w:tr w:rsidR="00CF0598" w:rsidTr="008639C3">
        <w:tc>
          <w:tcPr>
            <w:tcW w:w="2600" w:type="dxa"/>
            <w:gridSpan w:val="3"/>
            <w:shd w:val="clear" w:color="auto" w:fill="FFFFFF"/>
          </w:tcPr>
          <w:p w:rsidR="00CF0598" w:rsidRDefault="003510C3">
            <w:pPr>
              <w:widowControl w:val="0"/>
              <w:rPr>
                <w:sz w:val="20"/>
                <w:szCs w:val="20"/>
              </w:rPr>
            </w:pPr>
            <w:r>
              <w:rPr>
                <w:color w:val="000000"/>
                <w:sz w:val="20"/>
                <w:szCs w:val="20"/>
              </w:rPr>
              <w:t xml:space="preserve">Assistive Technology </w:t>
            </w:r>
          </w:p>
        </w:tc>
        <w:tc>
          <w:tcPr>
            <w:tcW w:w="1560" w:type="dxa"/>
            <w:gridSpan w:val="3"/>
            <w:shd w:val="clear" w:color="auto" w:fill="FFFFFF"/>
          </w:tcPr>
          <w:p w:rsidR="00CF0598" w:rsidRDefault="00D7731D">
            <w:pPr>
              <w:widowControl w:val="0"/>
              <w:rPr>
                <w:sz w:val="20"/>
                <w:szCs w:val="20"/>
              </w:rPr>
            </w:pPr>
            <w:r>
              <w:rPr>
                <w:sz w:val="20"/>
                <w:szCs w:val="20"/>
              </w:rPr>
              <w:t xml:space="preserve">X </w:t>
            </w:r>
            <w:r w:rsidR="0059658D">
              <w:rPr>
                <w:sz w:val="20"/>
                <w:szCs w:val="20"/>
              </w:rPr>
              <w:t xml:space="preserve"> </w:t>
            </w:r>
            <w:r w:rsidR="003510C3">
              <w:rPr>
                <w:sz w:val="20"/>
                <w:szCs w:val="20"/>
              </w:rPr>
              <w:t>Yes   ☐ No</w:t>
            </w:r>
          </w:p>
        </w:tc>
        <w:tc>
          <w:tcPr>
            <w:tcW w:w="1705" w:type="dxa"/>
            <w:gridSpan w:val="4"/>
            <w:shd w:val="clear" w:color="auto" w:fill="FFFFFF"/>
          </w:tcPr>
          <w:p w:rsidR="00CF0598" w:rsidRDefault="003510C3">
            <w:pPr>
              <w:widowControl w:val="0"/>
              <w:rPr>
                <w:sz w:val="20"/>
                <w:szCs w:val="20"/>
              </w:rPr>
            </w:pPr>
            <w:r>
              <w:rPr>
                <w:color w:val="000000"/>
                <w:sz w:val="20"/>
                <w:szCs w:val="20"/>
              </w:rPr>
              <w:t>If yes, explain.</w:t>
            </w:r>
          </w:p>
        </w:tc>
        <w:tc>
          <w:tcPr>
            <w:tcW w:w="4306" w:type="dxa"/>
            <w:gridSpan w:val="6"/>
            <w:shd w:val="clear" w:color="auto" w:fill="FFFFFF"/>
          </w:tcPr>
          <w:p w:rsidR="00CF0598" w:rsidRDefault="003510C3">
            <w:pPr>
              <w:widowControl w:val="0"/>
              <w:rPr>
                <w:color w:val="FF9900"/>
                <w:sz w:val="20"/>
                <w:szCs w:val="20"/>
              </w:rPr>
            </w:pPr>
            <w:r>
              <w:rPr>
                <w:color w:val="FF9900"/>
                <w:sz w:val="20"/>
                <w:szCs w:val="20"/>
              </w:rPr>
              <w:t>   </w:t>
            </w:r>
            <w:r w:rsidR="00EB1044">
              <w:rPr>
                <w:color w:val="FF9900"/>
                <w:sz w:val="20"/>
                <w:szCs w:val="20"/>
              </w:rPr>
              <w:t>Google Read and Write</w:t>
            </w:r>
          </w:p>
        </w:tc>
      </w:tr>
      <w:tr w:rsidR="00CF0598" w:rsidTr="008639C3">
        <w:tc>
          <w:tcPr>
            <w:tcW w:w="2600" w:type="dxa"/>
            <w:gridSpan w:val="3"/>
            <w:shd w:val="clear" w:color="auto" w:fill="FFFFFF"/>
          </w:tcPr>
          <w:p w:rsidR="00CF0598" w:rsidRDefault="003510C3">
            <w:pPr>
              <w:widowControl w:val="0"/>
              <w:rPr>
                <w:sz w:val="20"/>
                <w:szCs w:val="20"/>
              </w:rPr>
            </w:pPr>
            <w:r>
              <w:rPr>
                <w:color w:val="000000"/>
                <w:sz w:val="20"/>
                <w:szCs w:val="20"/>
              </w:rPr>
              <w:t xml:space="preserve">Blind or Visual Impairment </w:t>
            </w:r>
          </w:p>
        </w:tc>
        <w:tc>
          <w:tcPr>
            <w:tcW w:w="1560" w:type="dxa"/>
            <w:gridSpan w:val="3"/>
            <w:shd w:val="clear" w:color="auto" w:fill="FFFFFF"/>
          </w:tcPr>
          <w:p w:rsidR="00CF0598" w:rsidRDefault="00EB1044">
            <w:pPr>
              <w:widowControl w:val="0"/>
              <w:rPr>
                <w:sz w:val="20"/>
                <w:szCs w:val="20"/>
              </w:rPr>
            </w:pPr>
            <w:r>
              <w:rPr>
                <w:sz w:val="20"/>
                <w:szCs w:val="20"/>
              </w:rPr>
              <w:t>☐</w:t>
            </w:r>
            <w:r w:rsidR="003510C3">
              <w:rPr>
                <w:sz w:val="20"/>
                <w:szCs w:val="20"/>
              </w:rPr>
              <w:t xml:space="preserve"> Yes   ☐ No</w:t>
            </w:r>
          </w:p>
        </w:tc>
        <w:tc>
          <w:tcPr>
            <w:tcW w:w="1705" w:type="dxa"/>
            <w:gridSpan w:val="4"/>
            <w:shd w:val="clear" w:color="auto" w:fill="FFFFFF"/>
          </w:tcPr>
          <w:p w:rsidR="00CF0598" w:rsidRDefault="003510C3">
            <w:pPr>
              <w:widowControl w:val="0"/>
              <w:rPr>
                <w:sz w:val="20"/>
                <w:szCs w:val="20"/>
              </w:rPr>
            </w:pPr>
            <w:r>
              <w:rPr>
                <w:color w:val="000000"/>
                <w:sz w:val="20"/>
                <w:szCs w:val="20"/>
              </w:rPr>
              <w:t>If yes, explain.</w:t>
            </w:r>
          </w:p>
        </w:tc>
        <w:tc>
          <w:tcPr>
            <w:tcW w:w="4306" w:type="dxa"/>
            <w:gridSpan w:val="6"/>
            <w:shd w:val="clear" w:color="auto" w:fill="FFFFFF"/>
          </w:tcPr>
          <w:p w:rsidR="00CF0598" w:rsidRDefault="003510C3" w:rsidP="00EB1044">
            <w:pPr>
              <w:widowControl w:val="0"/>
              <w:rPr>
                <w:color w:val="FF9900"/>
                <w:sz w:val="20"/>
                <w:szCs w:val="20"/>
              </w:rPr>
            </w:pPr>
            <w:r>
              <w:rPr>
                <w:color w:val="FF9900"/>
                <w:sz w:val="20"/>
                <w:szCs w:val="20"/>
              </w:rPr>
              <w:t>    </w:t>
            </w:r>
          </w:p>
        </w:tc>
      </w:tr>
      <w:tr w:rsidR="00CF0598" w:rsidTr="008639C3">
        <w:tc>
          <w:tcPr>
            <w:tcW w:w="2600" w:type="dxa"/>
            <w:gridSpan w:val="3"/>
            <w:shd w:val="clear" w:color="auto" w:fill="FFFFFF"/>
          </w:tcPr>
          <w:p w:rsidR="00CF0598" w:rsidRDefault="003510C3">
            <w:pPr>
              <w:widowControl w:val="0"/>
              <w:rPr>
                <w:sz w:val="20"/>
                <w:szCs w:val="20"/>
              </w:rPr>
            </w:pPr>
            <w:r>
              <w:rPr>
                <w:color w:val="000000"/>
                <w:sz w:val="20"/>
                <w:szCs w:val="20"/>
              </w:rPr>
              <w:t>Deaf or Hard of Hearing</w:t>
            </w:r>
          </w:p>
        </w:tc>
        <w:tc>
          <w:tcPr>
            <w:tcW w:w="1560" w:type="dxa"/>
            <w:gridSpan w:val="3"/>
            <w:shd w:val="clear" w:color="auto" w:fill="FFFFFF"/>
          </w:tcPr>
          <w:p w:rsidR="00CF0598" w:rsidRDefault="003510C3">
            <w:pPr>
              <w:widowControl w:val="0"/>
              <w:rPr>
                <w:sz w:val="20"/>
                <w:szCs w:val="20"/>
              </w:rPr>
            </w:pPr>
            <w:r>
              <w:rPr>
                <w:sz w:val="20"/>
                <w:szCs w:val="20"/>
              </w:rPr>
              <w:t>☐ Yes   ☐ No</w:t>
            </w:r>
          </w:p>
        </w:tc>
        <w:tc>
          <w:tcPr>
            <w:tcW w:w="1705" w:type="dxa"/>
            <w:gridSpan w:val="4"/>
            <w:shd w:val="clear" w:color="auto" w:fill="FFFFFF"/>
          </w:tcPr>
          <w:p w:rsidR="00CF0598" w:rsidRDefault="003510C3">
            <w:pPr>
              <w:widowControl w:val="0"/>
              <w:rPr>
                <w:sz w:val="20"/>
                <w:szCs w:val="20"/>
              </w:rPr>
            </w:pPr>
            <w:r>
              <w:rPr>
                <w:color w:val="000000"/>
                <w:sz w:val="20"/>
                <w:szCs w:val="20"/>
              </w:rPr>
              <w:t>If yes, explain.</w:t>
            </w:r>
          </w:p>
        </w:tc>
        <w:tc>
          <w:tcPr>
            <w:tcW w:w="4306" w:type="dxa"/>
            <w:gridSpan w:val="6"/>
            <w:shd w:val="clear" w:color="auto" w:fill="FFFFFF"/>
          </w:tcPr>
          <w:p w:rsidR="00CF0598" w:rsidRDefault="003510C3">
            <w:pPr>
              <w:widowControl w:val="0"/>
              <w:rPr>
                <w:sz w:val="20"/>
                <w:szCs w:val="20"/>
              </w:rPr>
            </w:pPr>
            <w:r>
              <w:rPr>
                <w:sz w:val="20"/>
                <w:szCs w:val="20"/>
              </w:rPr>
              <w:t>     </w:t>
            </w:r>
          </w:p>
        </w:tc>
      </w:tr>
      <w:tr w:rsidR="00CF0598" w:rsidTr="008639C3">
        <w:tc>
          <w:tcPr>
            <w:tcW w:w="2600" w:type="dxa"/>
            <w:gridSpan w:val="3"/>
            <w:tcBorders>
              <w:bottom w:val="single" w:sz="8" w:space="0" w:color="000000"/>
            </w:tcBorders>
            <w:shd w:val="clear" w:color="auto" w:fill="FFFFFF"/>
          </w:tcPr>
          <w:p w:rsidR="00CF0598" w:rsidRDefault="003510C3">
            <w:pPr>
              <w:widowControl w:val="0"/>
              <w:rPr>
                <w:sz w:val="20"/>
                <w:szCs w:val="20"/>
              </w:rPr>
            </w:pPr>
            <w:r>
              <w:rPr>
                <w:color w:val="000000"/>
                <w:sz w:val="20"/>
                <w:szCs w:val="20"/>
              </w:rPr>
              <w:t xml:space="preserve">Interpreter </w:t>
            </w:r>
          </w:p>
        </w:tc>
        <w:tc>
          <w:tcPr>
            <w:tcW w:w="1560" w:type="dxa"/>
            <w:gridSpan w:val="3"/>
            <w:tcBorders>
              <w:bottom w:val="single" w:sz="8" w:space="0" w:color="000000"/>
            </w:tcBorders>
            <w:shd w:val="clear" w:color="auto" w:fill="FFFFFF"/>
          </w:tcPr>
          <w:p w:rsidR="00CF0598" w:rsidRDefault="003510C3">
            <w:pPr>
              <w:widowControl w:val="0"/>
              <w:rPr>
                <w:sz w:val="20"/>
                <w:szCs w:val="20"/>
              </w:rPr>
            </w:pPr>
            <w:r>
              <w:rPr>
                <w:sz w:val="20"/>
                <w:szCs w:val="20"/>
              </w:rPr>
              <w:t>☐ Yes   ☐ No</w:t>
            </w:r>
          </w:p>
        </w:tc>
        <w:tc>
          <w:tcPr>
            <w:tcW w:w="1705" w:type="dxa"/>
            <w:gridSpan w:val="4"/>
            <w:tcBorders>
              <w:bottom w:val="single" w:sz="8" w:space="0" w:color="000000"/>
            </w:tcBorders>
            <w:shd w:val="clear" w:color="auto" w:fill="FFFFFF"/>
          </w:tcPr>
          <w:p w:rsidR="00CF0598" w:rsidRDefault="003510C3">
            <w:pPr>
              <w:widowControl w:val="0"/>
              <w:rPr>
                <w:sz w:val="20"/>
                <w:szCs w:val="20"/>
              </w:rPr>
            </w:pPr>
            <w:r>
              <w:rPr>
                <w:color w:val="000000"/>
                <w:sz w:val="20"/>
                <w:szCs w:val="20"/>
              </w:rPr>
              <w:t>If yes, explain.</w:t>
            </w:r>
          </w:p>
        </w:tc>
        <w:tc>
          <w:tcPr>
            <w:tcW w:w="4306" w:type="dxa"/>
            <w:gridSpan w:val="6"/>
            <w:tcBorders>
              <w:bottom w:val="single" w:sz="8" w:space="0" w:color="000000"/>
            </w:tcBorders>
            <w:shd w:val="clear" w:color="auto" w:fill="FFFFFF"/>
          </w:tcPr>
          <w:p w:rsidR="00CF0598" w:rsidRDefault="003510C3">
            <w:pPr>
              <w:widowControl w:val="0"/>
              <w:rPr>
                <w:sz w:val="20"/>
                <w:szCs w:val="20"/>
              </w:rPr>
            </w:pPr>
            <w:r>
              <w:rPr>
                <w:sz w:val="20"/>
                <w:szCs w:val="20"/>
              </w:rPr>
              <w:t>     </w:t>
            </w:r>
          </w:p>
        </w:tc>
      </w:tr>
      <w:tr w:rsidR="00CF0598" w:rsidTr="008639C3">
        <w:tc>
          <w:tcPr>
            <w:tcW w:w="10171" w:type="dxa"/>
            <w:gridSpan w:val="16"/>
            <w:tcBorders>
              <w:left w:val="single" w:sz="8" w:space="0" w:color="000000"/>
              <w:right w:val="single" w:sz="8" w:space="0" w:color="000000"/>
            </w:tcBorders>
            <w:shd w:val="clear" w:color="auto" w:fill="FFFFFF"/>
          </w:tcPr>
          <w:p w:rsidR="00CF0598" w:rsidRDefault="00CF0598">
            <w:pPr>
              <w:widowControl w:val="0"/>
              <w:rPr>
                <w:sz w:val="20"/>
                <w:szCs w:val="20"/>
              </w:rPr>
            </w:pPr>
          </w:p>
        </w:tc>
      </w:tr>
      <w:tr w:rsidR="00CF0598" w:rsidTr="008639C3">
        <w:tc>
          <w:tcPr>
            <w:tcW w:w="10171" w:type="dxa"/>
            <w:gridSpan w:val="16"/>
            <w:shd w:val="clear" w:color="auto" w:fill="D9D9D9"/>
          </w:tcPr>
          <w:p w:rsidR="00CF0598" w:rsidRDefault="003510C3">
            <w:pPr>
              <w:widowControl w:val="0"/>
              <w:jc w:val="center"/>
              <w:rPr>
                <w:sz w:val="24"/>
                <w:szCs w:val="24"/>
              </w:rPr>
            </w:pPr>
            <w:r>
              <w:rPr>
                <w:b/>
                <w:sz w:val="24"/>
                <w:szCs w:val="24"/>
              </w:rPr>
              <w:t>Secondary Transition and Graduation Planning</w:t>
            </w:r>
          </w:p>
        </w:tc>
      </w:tr>
      <w:tr w:rsidR="00CF0598" w:rsidTr="008639C3">
        <w:tc>
          <w:tcPr>
            <w:tcW w:w="10171" w:type="dxa"/>
            <w:gridSpan w:val="16"/>
            <w:shd w:val="clear" w:color="auto" w:fill="FFFFFF"/>
          </w:tcPr>
          <w:p w:rsidR="00CF0598" w:rsidRDefault="003510C3" w:rsidP="005156A9">
            <w:pPr>
              <w:widowControl w:val="0"/>
              <w:rPr>
                <w:sz w:val="20"/>
                <w:szCs w:val="20"/>
              </w:rPr>
            </w:pPr>
            <w:r>
              <w:rPr>
                <w:sz w:val="20"/>
                <w:szCs w:val="20"/>
              </w:rPr>
              <w:t>Describe the priorities for transition and graduation planning during distance learning.</w:t>
            </w:r>
          </w:p>
        </w:tc>
      </w:tr>
      <w:tr w:rsidR="00CF0598" w:rsidTr="008639C3">
        <w:trPr>
          <w:trHeight w:val="200"/>
        </w:trPr>
        <w:tc>
          <w:tcPr>
            <w:tcW w:w="4773" w:type="dxa"/>
            <w:gridSpan w:val="8"/>
            <w:shd w:val="clear" w:color="auto" w:fill="FFFFFF"/>
          </w:tcPr>
          <w:p w:rsidR="00CF0598" w:rsidRDefault="003510C3">
            <w:pPr>
              <w:widowControl w:val="0"/>
              <w:rPr>
                <w:sz w:val="20"/>
                <w:szCs w:val="20"/>
              </w:rPr>
            </w:pPr>
            <w:r>
              <w:rPr>
                <w:b/>
                <w:sz w:val="20"/>
                <w:szCs w:val="20"/>
              </w:rPr>
              <w:t>Priority:</w:t>
            </w:r>
          </w:p>
        </w:tc>
        <w:tc>
          <w:tcPr>
            <w:tcW w:w="5398" w:type="dxa"/>
            <w:gridSpan w:val="8"/>
            <w:shd w:val="clear" w:color="auto" w:fill="FFFFFF"/>
          </w:tcPr>
          <w:p w:rsidR="00CF0598" w:rsidRDefault="003510C3">
            <w:pPr>
              <w:widowControl w:val="0"/>
              <w:rPr>
                <w:b/>
                <w:sz w:val="20"/>
                <w:szCs w:val="20"/>
              </w:rPr>
            </w:pPr>
            <w:r>
              <w:rPr>
                <w:b/>
                <w:sz w:val="20"/>
                <w:szCs w:val="20"/>
              </w:rPr>
              <w:t>How will it be addressed?</w:t>
            </w:r>
          </w:p>
        </w:tc>
      </w:tr>
      <w:tr w:rsidR="00CF0598" w:rsidTr="008639C3">
        <w:trPr>
          <w:trHeight w:val="200"/>
        </w:trPr>
        <w:tc>
          <w:tcPr>
            <w:tcW w:w="4773" w:type="dxa"/>
            <w:gridSpan w:val="8"/>
            <w:shd w:val="clear" w:color="auto" w:fill="FFFFFF"/>
          </w:tcPr>
          <w:p w:rsidR="00CF0598" w:rsidRPr="005156A9" w:rsidRDefault="003510C3">
            <w:pPr>
              <w:widowControl w:val="0"/>
              <w:rPr>
                <w:color w:val="F79646" w:themeColor="accent6"/>
                <w:sz w:val="20"/>
                <w:szCs w:val="20"/>
              </w:rPr>
            </w:pPr>
            <w:r w:rsidRPr="005156A9">
              <w:rPr>
                <w:color w:val="F79646" w:themeColor="accent6"/>
                <w:sz w:val="20"/>
                <w:szCs w:val="20"/>
              </w:rPr>
              <w:t xml:space="preserve">•Identify areas of interest </w:t>
            </w:r>
          </w:p>
          <w:p w:rsidR="00CF0598" w:rsidRPr="005156A9" w:rsidRDefault="00CF0598">
            <w:pPr>
              <w:widowControl w:val="0"/>
              <w:rPr>
                <w:color w:val="F79646" w:themeColor="accent6"/>
                <w:sz w:val="20"/>
                <w:szCs w:val="20"/>
              </w:rPr>
            </w:pPr>
          </w:p>
        </w:tc>
        <w:tc>
          <w:tcPr>
            <w:tcW w:w="5398" w:type="dxa"/>
            <w:gridSpan w:val="8"/>
            <w:shd w:val="clear" w:color="auto" w:fill="FFFFFF"/>
          </w:tcPr>
          <w:p w:rsidR="00CF0598" w:rsidRPr="005156A9" w:rsidRDefault="003510C3">
            <w:pPr>
              <w:widowControl w:val="0"/>
              <w:rPr>
                <w:color w:val="F79646" w:themeColor="accent6"/>
                <w:sz w:val="20"/>
                <w:szCs w:val="20"/>
              </w:rPr>
            </w:pPr>
            <w:r w:rsidRPr="005156A9">
              <w:rPr>
                <w:color w:val="F79646" w:themeColor="accent6"/>
                <w:sz w:val="20"/>
                <w:szCs w:val="20"/>
              </w:rPr>
              <w:t xml:space="preserve">•Provide/instruction on interest inventories, needs assessments, preferences, career clusters, self-determination, etc. </w:t>
            </w:r>
          </w:p>
          <w:p w:rsidR="00CF0598" w:rsidRPr="005156A9" w:rsidRDefault="003510C3">
            <w:pPr>
              <w:widowControl w:val="0"/>
              <w:rPr>
                <w:b/>
                <w:color w:val="F79646" w:themeColor="accent6"/>
                <w:sz w:val="20"/>
                <w:szCs w:val="20"/>
              </w:rPr>
            </w:pPr>
            <w:r w:rsidRPr="005156A9">
              <w:rPr>
                <w:color w:val="F79646" w:themeColor="accent6"/>
                <w:sz w:val="20"/>
                <w:szCs w:val="20"/>
              </w:rPr>
              <w:t xml:space="preserve">Assignments that include activities such as researching three job titles and listing the job title, training, salary range, skills, etc., </w:t>
            </w:r>
          </w:p>
        </w:tc>
      </w:tr>
      <w:tr w:rsidR="00CF0598" w:rsidTr="008639C3">
        <w:trPr>
          <w:trHeight w:val="200"/>
        </w:trPr>
        <w:tc>
          <w:tcPr>
            <w:tcW w:w="4773" w:type="dxa"/>
            <w:gridSpan w:val="8"/>
            <w:shd w:val="clear" w:color="auto" w:fill="FFFFFF"/>
          </w:tcPr>
          <w:p w:rsidR="00CF0598" w:rsidRPr="005156A9" w:rsidRDefault="003510C3">
            <w:pPr>
              <w:widowControl w:val="0"/>
              <w:rPr>
                <w:color w:val="F79646" w:themeColor="accent6"/>
                <w:sz w:val="20"/>
                <w:szCs w:val="20"/>
              </w:rPr>
            </w:pPr>
            <w:r w:rsidRPr="005156A9">
              <w:rPr>
                <w:color w:val="F79646" w:themeColor="accent6"/>
                <w:sz w:val="20"/>
                <w:szCs w:val="20"/>
              </w:rPr>
              <w:t>• Write post-secondary goals</w:t>
            </w:r>
          </w:p>
        </w:tc>
        <w:tc>
          <w:tcPr>
            <w:tcW w:w="5398" w:type="dxa"/>
            <w:gridSpan w:val="8"/>
            <w:shd w:val="clear" w:color="auto" w:fill="FFFFFF"/>
          </w:tcPr>
          <w:p w:rsidR="00CF0598" w:rsidRPr="005156A9" w:rsidRDefault="003510C3">
            <w:pPr>
              <w:widowControl w:val="0"/>
              <w:rPr>
                <w:b/>
                <w:color w:val="F79646" w:themeColor="accent6"/>
                <w:sz w:val="20"/>
                <w:szCs w:val="20"/>
              </w:rPr>
            </w:pPr>
            <w:r w:rsidRPr="005156A9">
              <w:rPr>
                <w:color w:val="F79646" w:themeColor="accent6"/>
                <w:sz w:val="20"/>
                <w:szCs w:val="20"/>
              </w:rPr>
              <w:t>•Provide/instruct the student with the ‘formula’ for writing post-secondary goals</w:t>
            </w:r>
            <w:r w:rsidRPr="005156A9">
              <w:rPr>
                <w:b/>
                <w:color w:val="F79646" w:themeColor="accent6"/>
                <w:sz w:val="20"/>
                <w:szCs w:val="20"/>
              </w:rPr>
              <w:t xml:space="preserve">: </w:t>
            </w:r>
            <w:r w:rsidRPr="005156A9">
              <w:rPr>
                <w:color w:val="F79646" w:themeColor="accent6"/>
              </w:rPr>
              <w:t>After high school, ___ (I) will _____(do) ____ (where/what)</w:t>
            </w:r>
          </w:p>
        </w:tc>
      </w:tr>
      <w:tr w:rsidR="00CF0598" w:rsidTr="008639C3">
        <w:trPr>
          <w:trHeight w:val="200"/>
        </w:trPr>
        <w:tc>
          <w:tcPr>
            <w:tcW w:w="4773" w:type="dxa"/>
            <w:gridSpan w:val="8"/>
            <w:shd w:val="clear" w:color="auto" w:fill="FFFFFF"/>
          </w:tcPr>
          <w:p w:rsidR="00CF0598" w:rsidRPr="005156A9" w:rsidRDefault="003510C3">
            <w:pPr>
              <w:widowControl w:val="0"/>
              <w:rPr>
                <w:color w:val="F79646" w:themeColor="accent6"/>
                <w:sz w:val="20"/>
                <w:szCs w:val="20"/>
              </w:rPr>
            </w:pPr>
            <w:r w:rsidRPr="005156A9">
              <w:rPr>
                <w:b/>
                <w:color w:val="F79646" w:themeColor="accent6"/>
                <w:sz w:val="20"/>
                <w:szCs w:val="20"/>
              </w:rPr>
              <w:t>•</w:t>
            </w:r>
            <w:r w:rsidRPr="005156A9">
              <w:rPr>
                <w:color w:val="F79646" w:themeColor="accent6"/>
                <w:sz w:val="20"/>
                <w:szCs w:val="20"/>
              </w:rPr>
              <w:t xml:space="preserve">Assess their work readiness. </w:t>
            </w:r>
          </w:p>
        </w:tc>
        <w:tc>
          <w:tcPr>
            <w:tcW w:w="5398" w:type="dxa"/>
            <w:gridSpan w:val="8"/>
            <w:shd w:val="clear" w:color="auto" w:fill="FFFFFF"/>
          </w:tcPr>
          <w:p w:rsidR="00CF0598" w:rsidRPr="005156A9" w:rsidRDefault="003510C3">
            <w:pPr>
              <w:widowControl w:val="0"/>
              <w:rPr>
                <w:b/>
                <w:color w:val="F79646" w:themeColor="accent6"/>
                <w:sz w:val="20"/>
                <w:szCs w:val="20"/>
              </w:rPr>
            </w:pPr>
            <w:r w:rsidRPr="005156A9">
              <w:rPr>
                <w:color w:val="F79646" w:themeColor="accent6"/>
                <w:sz w:val="20"/>
                <w:szCs w:val="20"/>
              </w:rPr>
              <w:t>• After</w:t>
            </w:r>
            <w:r w:rsidRPr="005156A9">
              <w:rPr>
                <w:b/>
                <w:color w:val="F79646" w:themeColor="accent6"/>
                <w:sz w:val="20"/>
                <w:szCs w:val="20"/>
              </w:rPr>
              <w:t xml:space="preserve"> </w:t>
            </w:r>
            <w:r w:rsidRPr="005156A9">
              <w:rPr>
                <w:color w:val="F79646" w:themeColor="accent6"/>
                <w:sz w:val="20"/>
                <w:szCs w:val="20"/>
              </w:rPr>
              <w:t>students assess their skills, this can become information on which they base some activities for their transition services</w:t>
            </w:r>
            <w:r w:rsidRPr="005156A9">
              <w:rPr>
                <w:b/>
                <w:color w:val="F79646" w:themeColor="accent6"/>
                <w:sz w:val="20"/>
                <w:szCs w:val="20"/>
              </w:rPr>
              <w:t>.</w:t>
            </w:r>
          </w:p>
          <w:p w:rsidR="00CF0598" w:rsidRPr="005156A9" w:rsidRDefault="003510C3">
            <w:pPr>
              <w:widowControl w:val="0"/>
              <w:rPr>
                <w:b/>
                <w:color w:val="F79646" w:themeColor="accent6"/>
                <w:sz w:val="20"/>
                <w:szCs w:val="20"/>
              </w:rPr>
            </w:pPr>
            <w:r w:rsidRPr="005156A9">
              <w:rPr>
                <w:color w:val="F79646" w:themeColor="accent6"/>
                <w:sz w:val="20"/>
                <w:szCs w:val="20"/>
              </w:rPr>
              <w:t xml:space="preserve">Assign a task for students to compare their readiness with the tasks/responsibilities of their chosen post-school employment outcomes. The students create a list of things they could do, such as conduct an informational interview with someone in the field with focused questions </w:t>
            </w:r>
          </w:p>
        </w:tc>
      </w:tr>
      <w:tr w:rsidR="00CF0598" w:rsidTr="008639C3">
        <w:trPr>
          <w:trHeight w:val="200"/>
        </w:trPr>
        <w:tc>
          <w:tcPr>
            <w:tcW w:w="4773" w:type="dxa"/>
            <w:gridSpan w:val="8"/>
            <w:shd w:val="clear" w:color="auto" w:fill="FFFFFF"/>
          </w:tcPr>
          <w:p w:rsidR="00CF0598" w:rsidRPr="005156A9" w:rsidRDefault="003510C3">
            <w:pPr>
              <w:widowControl w:val="0"/>
              <w:rPr>
                <w:b/>
                <w:color w:val="F79646" w:themeColor="accent6"/>
                <w:sz w:val="20"/>
                <w:szCs w:val="20"/>
              </w:rPr>
            </w:pPr>
            <w:r w:rsidRPr="005156A9">
              <w:rPr>
                <w:color w:val="F79646" w:themeColor="accent6"/>
                <w:sz w:val="20"/>
                <w:szCs w:val="20"/>
              </w:rPr>
              <w:t xml:space="preserve">•Guest speaker </w:t>
            </w:r>
          </w:p>
          <w:p w:rsidR="00CF0598" w:rsidRPr="005156A9" w:rsidRDefault="00CF0598">
            <w:pPr>
              <w:widowControl w:val="0"/>
              <w:rPr>
                <w:color w:val="F79646" w:themeColor="accent6"/>
                <w:sz w:val="20"/>
                <w:szCs w:val="20"/>
              </w:rPr>
            </w:pPr>
          </w:p>
        </w:tc>
        <w:tc>
          <w:tcPr>
            <w:tcW w:w="5398" w:type="dxa"/>
            <w:gridSpan w:val="8"/>
            <w:shd w:val="clear" w:color="auto" w:fill="FFFFFF"/>
          </w:tcPr>
          <w:p w:rsidR="00CF0598" w:rsidRPr="005156A9" w:rsidRDefault="003510C3">
            <w:pPr>
              <w:widowControl w:val="0"/>
              <w:rPr>
                <w:color w:val="F79646" w:themeColor="accent6"/>
                <w:sz w:val="20"/>
                <w:szCs w:val="20"/>
              </w:rPr>
            </w:pPr>
            <w:r w:rsidRPr="005156A9">
              <w:rPr>
                <w:b/>
                <w:color w:val="F79646" w:themeColor="accent6"/>
                <w:sz w:val="20"/>
                <w:szCs w:val="20"/>
              </w:rPr>
              <w:t xml:space="preserve">• </w:t>
            </w:r>
            <w:r w:rsidRPr="005156A9">
              <w:rPr>
                <w:color w:val="F79646" w:themeColor="accent6"/>
                <w:sz w:val="20"/>
                <w:szCs w:val="20"/>
              </w:rPr>
              <w:t xml:space="preserve">Informational interviews of employers/employees, mock interviews, phone interviews, or virtual tours of businesses, all focusing on the skills and preparation for employment.  </w:t>
            </w:r>
          </w:p>
          <w:p w:rsidR="00CF0598" w:rsidRPr="005156A9" w:rsidRDefault="003510C3">
            <w:pPr>
              <w:widowControl w:val="0"/>
              <w:rPr>
                <w:b/>
                <w:color w:val="F79646" w:themeColor="accent6"/>
                <w:sz w:val="20"/>
                <w:szCs w:val="20"/>
              </w:rPr>
            </w:pPr>
            <w:r w:rsidRPr="005156A9">
              <w:rPr>
                <w:color w:val="F79646" w:themeColor="accent6"/>
                <w:sz w:val="20"/>
                <w:szCs w:val="20"/>
              </w:rPr>
              <w:t xml:space="preserve">•Invite adult agency personnel to an online class. Such as Vocational Rehab, etc. where they may need assistance. Help students generate a list of questions they can ask to learn more about the support an agency provides. </w:t>
            </w:r>
          </w:p>
        </w:tc>
      </w:tr>
      <w:tr w:rsidR="00CF0598" w:rsidTr="008639C3">
        <w:trPr>
          <w:trHeight w:val="200"/>
        </w:trPr>
        <w:tc>
          <w:tcPr>
            <w:tcW w:w="4773" w:type="dxa"/>
            <w:gridSpan w:val="8"/>
            <w:shd w:val="clear" w:color="auto" w:fill="FFFFFF"/>
          </w:tcPr>
          <w:p w:rsidR="00CF0598" w:rsidRPr="005156A9" w:rsidRDefault="003510C3">
            <w:pPr>
              <w:widowControl w:val="0"/>
              <w:rPr>
                <w:color w:val="F79646" w:themeColor="accent6"/>
                <w:sz w:val="20"/>
                <w:szCs w:val="20"/>
              </w:rPr>
            </w:pPr>
            <w:r w:rsidRPr="005156A9">
              <w:rPr>
                <w:color w:val="F79646" w:themeColor="accent6"/>
                <w:sz w:val="20"/>
                <w:szCs w:val="20"/>
              </w:rPr>
              <w:lastRenderedPageBreak/>
              <w:t>•Develop/practice work and/or independent living skills for those who can no longer be on the job site due to COVID-19.</w:t>
            </w:r>
          </w:p>
        </w:tc>
        <w:tc>
          <w:tcPr>
            <w:tcW w:w="5398" w:type="dxa"/>
            <w:gridSpan w:val="8"/>
            <w:shd w:val="clear" w:color="auto" w:fill="FFFFFF"/>
          </w:tcPr>
          <w:p w:rsidR="00CF0598" w:rsidRPr="005156A9" w:rsidRDefault="003510C3">
            <w:pPr>
              <w:widowControl w:val="0"/>
              <w:rPr>
                <w:b/>
                <w:color w:val="F79646" w:themeColor="accent6"/>
                <w:sz w:val="20"/>
                <w:szCs w:val="20"/>
              </w:rPr>
            </w:pPr>
            <w:r w:rsidRPr="005156A9">
              <w:rPr>
                <w:color w:val="F79646" w:themeColor="accent6"/>
                <w:sz w:val="20"/>
                <w:szCs w:val="20"/>
              </w:rPr>
              <w:t>•Consider working with the family to set up comparable activities in the home. Examples could include assisting with household chores such as laundry, cooking, cleaning, etc.; assisting with the family budget; or caring for pets and/or younger siblings.</w:t>
            </w:r>
          </w:p>
        </w:tc>
      </w:tr>
      <w:tr w:rsidR="00CF0598" w:rsidTr="008639C3">
        <w:tc>
          <w:tcPr>
            <w:tcW w:w="10171" w:type="dxa"/>
            <w:gridSpan w:val="16"/>
            <w:tcBorders>
              <w:left w:val="single" w:sz="8" w:space="0" w:color="000000"/>
              <w:bottom w:val="single" w:sz="8" w:space="0" w:color="000000"/>
              <w:right w:val="single" w:sz="8" w:space="0" w:color="000000"/>
            </w:tcBorders>
            <w:shd w:val="clear" w:color="auto" w:fill="auto"/>
          </w:tcPr>
          <w:p w:rsidR="00CF0598" w:rsidRDefault="00CF0598">
            <w:pPr>
              <w:widowControl w:val="0"/>
              <w:rPr>
                <w:b/>
                <w:sz w:val="20"/>
                <w:szCs w:val="20"/>
              </w:rPr>
            </w:pPr>
          </w:p>
        </w:tc>
      </w:tr>
      <w:tr w:rsidR="00CF0598" w:rsidTr="008639C3">
        <w:tc>
          <w:tcPr>
            <w:tcW w:w="10171" w:type="dxa"/>
            <w:gridSpan w:val="16"/>
            <w:tcBorders>
              <w:bottom w:val="single" w:sz="8" w:space="0" w:color="000000"/>
            </w:tcBorders>
            <w:shd w:val="clear" w:color="auto" w:fill="D9D9D9"/>
          </w:tcPr>
          <w:p w:rsidR="00CF0598" w:rsidRDefault="003510C3">
            <w:pPr>
              <w:widowControl w:val="0"/>
              <w:rPr>
                <w:b/>
                <w:color w:val="000000"/>
                <w:sz w:val="24"/>
                <w:szCs w:val="24"/>
              </w:rPr>
            </w:pPr>
            <w:r>
              <w:rPr>
                <w:b/>
                <w:color w:val="000000"/>
                <w:sz w:val="24"/>
                <w:szCs w:val="24"/>
              </w:rPr>
              <w:t>Participants:</w:t>
            </w:r>
          </w:p>
        </w:tc>
      </w:tr>
      <w:tr w:rsidR="00CF0598" w:rsidTr="008639C3">
        <w:tc>
          <w:tcPr>
            <w:tcW w:w="1880" w:type="dxa"/>
            <w:gridSpan w:val="2"/>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Title:</w:t>
            </w: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9D2762">
            <w:pPr>
              <w:widowControl w:val="0"/>
              <w:rPr>
                <w:color w:val="000000"/>
                <w:sz w:val="20"/>
                <w:szCs w:val="20"/>
              </w:rPr>
            </w:pPr>
            <w:r>
              <w:rPr>
                <w:color w:val="000000"/>
                <w:sz w:val="20"/>
                <w:szCs w:val="20"/>
              </w:rPr>
              <w:t>Name</w:t>
            </w: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9D2762">
            <w:pPr>
              <w:widowControl w:val="0"/>
              <w:rPr>
                <w:color w:val="000000"/>
                <w:sz w:val="20"/>
                <w:szCs w:val="20"/>
              </w:rPr>
            </w:pPr>
            <w:r>
              <w:rPr>
                <w:color w:val="000000"/>
                <w:sz w:val="20"/>
                <w:szCs w:val="20"/>
              </w:rPr>
              <w:t>Signature</w:t>
            </w:r>
          </w:p>
        </w:tc>
        <w:tc>
          <w:tcPr>
            <w:tcW w:w="893" w:type="dxa"/>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Date</w:t>
            </w: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Participated Virtually</w:t>
            </w:r>
          </w:p>
        </w:tc>
      </w:tr>
      <w:tr w:rsidR="00CF0598" w:rsidTr="008639C3">
        <w:tc>
          <w:tcPr>
            <w:tcW w:w="1880" w:type="dxa"/>
            <w:gridSpan w:val="2"/>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Student</w:t>
            </w: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jc w:val="center"/>
              <w:rPr>
                <w:color w:val="000000"/>
                <w:sz w:val="20"/>
                <w:szCs w:val="20"/>
              </w:rPr>
            </w:pPr>
            <w:r>
              <w:rPr>
                <w:color w:val="000000"/>
                <w:sz w:val="20"/>
                <w:szCs w:val="20"/>
              </w:rPr>
              <w:t>☐</w:t>
            </w:r>
          </w:p>
        </w:tc>
      </w:tr>
      <w:tr w:rsidR="00CF0598" w:rsidTr="008639C3">
        <w:tc>
          <w:tcPr>
            <w:tcW w:w="1880" w:type="dxa"/>
            <w:gridSpan w:val="2"/>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Parent/Guardian</w:t>
            </w:r>
            <w:r w:rsidR="004C100B">
              <w:rPr>
                <w:color w:val="000000"/>
                <w:sz w:val="20"/>
                <w:szCs w:val="20"/>
              </w:rPr>
              <w:t xml:space="preserve"> </w:t>
            </w:r>
            <w:r w:rsidR="004C100B" w:rsidRPr="00623631">
              <w:rPr>
                <w:color w:val="FF0000"/>
                <w:sz w:val="20"/>
                <w:szCs w:val="20"/>
              </w:rPr>
              <w:t>(Required)</w:t>
            </w: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jc w:val="center"/>
              <w:rPr>
                <w:color w:val="000000"/>
                <w:sz w:val="20"/>
                <w:szCs w:val="20"/>
              </w:rPr>
            </w:pPr>
            <w:r>
              <w:rPr>
                <w:color w:val="000000"/>
                <w:sz w:val="20"/>
                <w:szCs w:val="20"/>
              </w:rPr>
              <w:t>☐</w:t>
            </w:r>
          </w:p>
        </w:tc>
      </w:tr>
      <w:tr w:rsidR="00CF0598" w:rsidTr="008639C3">
        <w:tc>
          <w:tcPr>
            <w:tcW w:w="1880" w:type="dxa"/>
            <w:gridSpan w:val="2"/>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Parent/Guardian</w:t>
            </w: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jc w:val="center"/>
              <w:rPr>
                <w:color w:val="000000"/>
                <w:sz w:val="20"/>
                <w:szCs w:val="20"/>
              </w:rPr>
            </w:pPr>
            <w:r>
              <w:rPr>
                <w:color w:val="000000"/>
                <w:sz w:val="20"/>
                <w:szCs w:val="20"/>
              </w:rPr>
              <w:t>☐</w:t>
            </w:r>
          </w:p>
        </w:tc>
      </w:tr>
      <w:tr w:rsidR="00CF0598" w:rsidTr="008639C3">
        <w:tc>
          <w:tcPr>
            <w:tcW w:w="1880" w:type="dxa"/>
            <w:gridSpan w:val="2"/>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Special Educator</w:t>
            </w:r>
            <w:r w:rsidR="004C100B">
              <w:rPr>
                <w:color w:val="000000"/>
                <w:sz w:val="20"/>
                <w:szCs w:val="20"/>
              </w:rPr>
              <w:t xml:space="preserve"> </w:t>
            </w:r>
            <w:r w:rsidR="004C100B" w:rsidRPr="00623631">
              <w:rPr>
                <w:color w:val="FF0000"/>
                <w:sz w:val="20"/>
                <w:szCs w:val="20"/>
              </w:rPr>
              <w:t>(Required)</w:t>
            </w: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jc w:val="center"/>
              <w:rPr>
                <w:color w:val="000000"/>
                <w:sz w:val="20"/>
                <w:szCs w:val="20"/>
              </w:rPr>
            </w:pPr>
            <w:r>
              <w:rPr>
                <w:color w:val="000000"/>
                <w:sz w:val="20"/>
                <w:szCs w:val="20"/>
              </w:rPr>
              <w:t>☐</w:t>
            </w:r>
          </w:p>
        </w:tc>
      </w:tr>
      <w:tr w:rsidR="008639C3" w:rsidTr="008639C3">
        <w:tc>
          <w:tcPr>
            <w:tcW w:w="1880" w:type="dxa"/>
            <w:gridSpan w:val="2"/>
            <w:tcBorders>
              <w:top w:val="single" w:sz="8" w:space="0" w:color="000000"/>
              <w:left w:val="single" w:sz="8" w:space="0" w:color="000000"/>
              <w:bottom w:val="single" w:sz="8" w:space="0" w:color="000000"/>
              <w:right w:val="single" w:sz="8" w:space="0" w:color="000000"/>
            </w:tcBorders>
          </w:tcPr>
          <w:p w:rsidR="008639C3" w:rsidRDefault="008639C3">
            <w:pPr>
              <w:widowControl w:val="0"/>
              <w:rPr>
                <w:color w:val="000000"/>
                <w:sz w:val="20"/>
                <w:szCs w:val="20"/>
              </w:rPr>
            </w:pPr>
            <w:r>
              <w:rPr>
                <w:color w:val="000000"/>
                <w:sz w:val="20"/>
                <w:szCs w:val="20"/>
              </w:rPr>
              <w:t xml:space="preserve">LEA </w:t>
            </w:r>
          </w:p>
          <w:p w:rsidR="008639C3" w:rsidRDefault="008639C3">
            <w:pPr>
              <w:widowControl w:val="0"/>
              <w:rPr>
                <w:color w:val="000000"/>
                <w:sz w:val="20"/>
                <w:szCs w:val="20"/>
              </w:rPr>
            </w:pPr>
            <w:r w:rsidRPr="008639C3">
              <w:rPr>
                <w:color w:val="FF0000"/>
                <w:sz w:val="20"/>
                <w:szCs w:val="20"/>
              </w:rPr>
              <w:t xml:space="preserve">(Required) </w:t>
            </w:r>
          </w:p>
        </w:tc>
        <w:tc>
          <w:tcPr>
            <w:tcW w:w="2430" w:type="dxa"/>
            <w:gridSpan w:val="5"/>
            <w:tcBorders>
              <w:top w:val="single" w:sz="8" w:space="0" w:color="000000"/>
              <w:left w:val="single" w:sz="8" w:space="0" w:color="000000"/>
              <w:bottom w:val="single" w:sz="8" w:space="0" w:color="000000"/>
              <w:right w:val="single" w:sz="8" w:space="0" w:color="000000"/>
            </w:tcBorders>
          </w:tcPr>
          <w:p w:rsidR="008639C3" w:rsidRDefault="008639C3">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8639C3" w:rsidRDefault="008639C3">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8639C3" w:rsidRDefault="008639C3">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8639C3" w:rsidRDefault="008639C3">
            <w:pPr>
              <w:widowControl w:val="0"/>
              <w:jc w:val="center"/>
              <w:rPr>
                <w:color w:val="000000"/>
                <w:sz w:val="20"/>
                <w:szCs w:val="20"/>
              </w:rPr>
            </w:pPr>
            <w:r>
              <w:rPr>
                <w:color w:val="000000"/>
                <w:sz w:val="20"/>
                <w:szCs w:val="20"/>
              </w:rPr>
              <w:t>☐</w:t>
            </w:r>
          </w:p>
        </w:tc>
      </w:tr>
      <w:tr w:rsidR="00CF0598" w:rsidTr="008639C3">
        <w:tc>
          <w:tcPr>
            <w:tcW w:w="784" w:type="dxa"/>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Other:</w:t>
            </w:r>
          </w:p>
        </w:tc>
        <w:tc>
          <w:tcPr>
            <w:tcW w:w="1096"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jc w:val="center"/>
              <w:rPr>
                <w:color w:val="000000"/>
                <w:sz w:val="20"/>
                <w:szCs w:val="20"/>
              </w:rPr>
            </w:pPr>
            <w:r>
              <w:rPr>
                <w:color w:val="000000"/>
                <w:sz w:val="20"/>
                <w:szCs w:val="20"/>
              </w:rPr>
              <w:t>☐</w:t>
            </w:r>
          </w:p>
        </w:tc>
      </w:tr>
      <w:tr w:rsidR="00CF0598" w:rsidTr="008639C3">
        <w:tc>
          <w:tcPr>
            <w:tcW w:w="784" w:type="dxa"/>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Other:</w:t>
            </w:r>
          </w:p>
        </w:tc>
        <w:tc>
          <w:tcPr>
            <w:tcW w:w="1096"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jc w:val="center"/>
              <w:rPr>
                <w:color w:val="000000"/>
                <w:sz w:val="20"/>
                <w:szCs w:val="20"/>
              </w:rPr>
            </w:pPr>
            <w:r>
              <w:rPr>
                <w:color w:val="000000"/>
                <w:sz w:val="20"/>
                <w:szCs w:val="20"/>
              </w:rPr>
              <w:t>☐</w:t>
            </w:r>
          </w:p>
        </w:tc>
      </w:tr>
      <w:tr w:rsidR="00CF0598" w:rsidTr="008639C3">
        <w:tc>
          <w:tcPr>
            <w:tcW w:w="784" w:type="dxa"/>
            <w:tcBorders>
              <w:top w:val="single" w:sz="8" w:space="0" w:color="000000"/>
              <w:left w:val="single" w:sz="8" w:space="0" w:color="000000"/>
              <w:bottom w:val="single" w:sz="8" w:space="0" w:color="000000"/>
              <w:right w:val="single" w:sz="8" w:space="0" w:color="000000"/>
            </w:tcBorders>
          </w:tcPr>
          <w:p w:rsidR="00CF0598" w:rsidRDefault="003510C3">
            <w:pPr>
              <w:widowControl w:val="0"/>
              <w:rPr>
                <w:color w:val="000000"/>
                <w:sz w:val="20"/>
                <w:szCs w:val="20"/>
              </w:rPr>
            </w:pPr>
            <w:r>
              <w:rPr>
                <w:color w:val="000000"/>
                <w:sz w:val="20"/>
                <w:szCs w:val="20"/>
              </w:rPr>
              <w:t>Other:</w:t>
            </w:r>
          </w:p>
        </w:tc>
        <w:tc>
          <w:tcPr>
            <w:tcW w:w="1096"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43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800" w:type="dxa"/>
            <w:gridSpan w:val="5"/>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893" w:type="dxa"/>
            <w:tcBorders>
              <w:top w:val="single" w:sz="8" w:space="0" w:color="000000"/>
              <w:left w:val="single" w:sz="8" w:space="0" w:color="000000"/>
              <w:bottom w:val="single" w:sz="8" w:space="0" w:color="000000"/>
              <w:right w:val="single" w:sz="8" w:space="0" w:color="000000"/>
            </w:tcBorders>
          </w:tcPr>
          <w:p w:rsidR="00CF0598" w:rsidRDefault="00CF0598">
            <w:pPr>
              <w:widowControl w:val="0"/>
              <w:rPr>
                <w:color w:val="000000"/>
                <w:sz w:val="20"/>
                <w:szCs w:val="20"/>
              </w:rPr>
            </w:pPr>
          </w:p>
        </w:tc>
        <w:tc>
          <w:tcPr>
            <w:tcW w:w="2168" w:type="dxa"/>
            <w:gridSpan w:val="3"/>
            <w:tcBorders>
              <w:top w:val="single" w:sz="8" w:space="0" w:color="000000"/>
              <w:left w:val="single" w:sz="8" w:space="0" w:color="000000"/>
              <w:bottom w:val="single" w:sz="8" w:space="0" w:color="000000"/>
              <w:right w:val="single" w:sz="8" w:space="0" w:color="000000"/>
            </w:tcBorders>
          </w:tcPr>
          <w:p w:rsidR="00CF0598" w:rsidRDefault="003510C3">
            <w:pPr>
              <w:widowControl w:val="0"/>
              <w:jc w:val="center"/>
              <w:rPr>
                <w:color w:val="000000"/>
                <w:sz w:val="20"/>
                <w:szCs w:val="20"/>
              </w:rPr>
            </w:pPr>
            <w:r>
              <w:rPr>
                <w:color w:val="000000"/>
                <w:sz w:val="20"/>
                <w:szCs w:val="20"/>
              </w:rPr>
              <w:t>☐</w:t>
            </w:r>
          </w:p>
        </w:tc>
      </w:tr>
    </w:tbl>
    <w:p w:rsidR="00CF0598" w:rsidRDefault="003510C3">
      <w:pPr>
        <w:widowControl w:val="0"/>
        <w:pBdr>
          <w:top w:val="nil"/>
          <w:left w:val="nil"/>
          <w:bottom w:val="nil"/>
          <w:right w:val="nil"/>
          <w:between w:val="nil"/>
        </w:pBdr>
        <w:ind w:left="3115" w:right="3086"/>
        <w:rPr>
          <w:b/>
          <w:color w:val="000000"/>
        </w:rPr>
      </w:pPr>
      <w:bookmarkStart w:id="1" w:name="_heading=h.1mrcu09" w:colFirst="0" w:colLast="0"/>
      <w:bookmarkEnd w:id="1"/>
      <w:r>
        <w:rPr>
          <w:b/>
          <w:color w:val="000000"/>
        </w:rPr>
        <w:t xml:space="preserve"> </w:t>
      </w:r>
    </w:p>
    <w:sectPr w:rsidR="00CF0598">
      <w:pgSz w:w="12240" w:h="15840"/>
      <w:pgMar w:top="1440" w:right="1080" w:bottom="1440" w:left="108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5D5AFA"/>
    <w:multiLevelType w:val="multilevel"/>
    <w:tmpl w:val="C7A81A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1A0045B"/>
    <w:multiLevelType w:val="multilevel"/>
    <w:tmpl w:val="8C32F6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C510791"/>
    <w:multiLevelType w:val="multilevel"/>
    <w:tmpl w:val="11CC18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FF93BBD"/>
    <w:multiLevelType w:val="multilevel"/>
    <w:tmpl w:val="0ACEF8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598"/>
    <w:rsid w:val="000B7613"/>
    <w:rsid w:val="003342E7"/>
    <w:rsid w:val="003510C3"/>
    <w:rsid w:val="00383FFD"/>
    <w:rsid w:val="003C687B"/>
    <w:rsid w:val="004C100B"/>
    <w:rsid w:val="005156A9"/>
    <w:rsid w:val="0059658D"/>
    <w:rsid w:val="005C074C"/>
    <w:rsid w:val="006221AD"/>
    <w:rsid w:val="00623631"/>
    <w:rsid w:val="006351BB"/>
    <w:rsid w:val="006B298A"/>
    <w:rsid w:val="006D5FBA"/>
    <w:rsid w:val="006E17C7"/>
    <w:rsid w:val="007E1CD6"/>
    <w:rsid w:val="007E4B85"/>
    <w:rsid w:val="008639C3"/>
    <w:rsid w:val="008F2F37"/>
    <w:rsid w:val="00903D58"/>
    <w:rsid w:val="00992CA7"/>
    <w:rsid w:val="009D2762"/>
    <w:rsid w:val="00A576BE"/>
    <w:rsid w:val="00B023BA"/>
    <w:rsid w:val="00B22AA2"/>
    <w:rsid w:val="00BF57E2"/>
    <w:rsid w:val="00C27A0B"/>
    <w:rsid w:val="00CF0598"/>
    <w:rsid w:val="00D71CB2"/>
    <w:rsid w:val="00D7731D"/>
    <w:rsid w:val="00D95107"/>
    <w:rsid w:val="00E052E6"/>
    <w:rsid w:val="00EB1044"/>
    <w:rsid w:val="00FB7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6AD76"/>
  <w15:docId w15:val="{A8E2729B-2D16-46AA-BF4B-B92D71203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2001F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5BB6"/>
    <w:pPr>
      <w:ind w:left="720"/>
      <w:contextualSpacing/>
    </w:pPr>
  </w:style>
  <w:style w:type="paragraph" w:styleId="Header">
    <w:name w:val="header"/>
    <w:basedOn w:val="Normal"/>
    <w:link w:val="HeaderChar"/>
    <w:uiPriority w:val="99"/>
    <w:unhideWhenUsed/>
    <w:rsid w:val="005E2241"/>
    <w:pPr>
      <w:tabs>
        <w:tab w:val="center" w:pos="4680"/>
        <w:tab w:val="right" w:pos="9360"/>
      </w:tabs>
      <w:spacing w:line="240" w:lineRule="auto"/>
    </w:pPr>
  </w:style>
  <w:style w:type="character" w:customStyle="1" w:styleId="HeaderChar">
    <w:name w:val="Header Char"/>
    <w:basedOn w:val="DefaultParagraphFont"/>
    <w:link w:val="Header"/>
    <w:uiPriority w:val="99"/>
    <w:rsid w:val="005E2241"/>
  </w:style>
  <w:style w:type="paragraph" w:styleId="Footer">
    <w:name w:val="footer"/>
    <w:basedOn w:val="Normal"/>
    <w:link w:val="FooterChar"/>
    <w:uiPriority w:val="99"/>
    <w:unhideWhenUsed/>
    <w:rsid w:val="005E2241"/>
    <w:pPr>
      <w:tabs>
        <w:tab w:val="center" w:pos="4680"/>
        <w:tab w:val="right" w:pos="9360"/>
      </w:tabs>
      <w:spacing w:line="240" w:lineRule="auto"/>
    </w:pPr>
  </w:style>
  <w:style w:type="character" w:customStyle="1" w:styleId="FooterChar">
    <w:name w:val="Footer Char"/>
    <w:basedOn w:val="DefaultParagraphFont"/>
    <w:link w:val="Footer"/>
    <w:uiPriority w:val="99"/>
    <w:rsid w:val="005E2241"/>
  </w:style>
  <w:style w:type="table" w:customStyle="1" w:styleId="a">
    <w:basedOn w:val="TableNormal"/>
    <w:pPr>
      <w:spacing w:line="240" w:lineRule="auto"/>
    </w:pPr>
    <w:tblPr>
      <w:tblStyleRowBandSize w:val="1"/>
      <w:tblStyleColBandSize w:val="1"/>
    </w:tblPr>
  </w:style>
  <w:style w:type="table" w:customStyle="1" w:styleId="a0">
    <w:basedOn w:val="TableNormal"/>
    <w:pPr>
      <w:spacing w:line="240" w:lineRule="auto"/>
    </w:pPr>
    <w:tblPr>
      <w:tblStyleRowBandSize w:val="1"/>
      <w:tblStyleColBandSize w:val="1"/>
    </w:tblPr>
  </w:style>
  <w:style w:type="table" w:customStyle="1" w:styleId="TableGrid1">
    <w:name w:val="Table Grid1"/>
    <w:basedOn w:val="TableNormal"/>
    <w:next w:val="TableGrid"/>
    <w:uiPriority w:val="39"/>
    <w:rsid w:val="005C074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6PPGi4HE2wX+NNSF80+ep+LtYw==">AMUW2mUPFMH3323YMQ7b7EicozeTsZO4MPA8WW8RIW42ou9E6G6/HitlBub8JsS4cCmC3HJ5XsYNt5/mE8gnS7jpxT/+3I41tI/80/MB17RrB5O2CGcUIajSF2pJyc+YwkujWn1tllim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1322</Words>
  <Characters>7539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Jordan School District</Company>
  <LinksUpToDate>false</LinksUpToDate>
  <CharactersWithSpaces>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Marci Elliott</dc:creator>
  <cp:lastModifiedBy>Suarez, Misty</cp:lastModifiedBy>
  <cp:revision>5</cp:revision>
  <cp:lastPrinted>2020-07-31T14:41:00Z</cp:lastPrinted>
  <dcterms:created xsi:type="dcterms:W3CDTF">2020-08-03T17:55:00Z</dcterms:created>
  <dcterms:modified xsi:type="dcterms:W3CDTF">2020-08-12T00:49:00Z</dcterms:modified>
</cp:coreProperties>
</file>